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29" w:rsidRPr="00A45729" w:rsidRDefault="00A45729" w:rsidP="00A45729">
      <w:pPr>
        <w:tabs>
          <w:tab w:val="left" w:pos="567"/>
        </w:tabs>
        <w:jc w:val="right"/>
        <w:rPr>
          <w:bCs/>
          <w:sz w:val="28"/>
          <w:szCs w:val="28"/>
        </w:rPr>
      </w:pPr>
      <w:r w:rsidRPr="00A45729">
        <w:rPr>
          <w:bCs/>
          <w:sz w:val="28"/>
          <w:szCs w:val="28"/>
        </w:rPr>
        <w:t>Одобрен</w:t>
      </w:r>
    </w:p>
    <w:p w:rsidR="00A45729" w:rsidRPr="00A45729" w:rsidRDefault="00A45729" w:rsidP="00A45729">
      <w:pPr>
        <w:tabs>
          <w:tab w:val="left" w:pos="567"/>
        </w:tabs>
        <w:jc w:val="right"/>
        <w:rPr>
          <w:bCs/>
          <w:sz w:val="28"/>
          <w:szCs w:val="28"/>
        </w:rPr>
      </w:pPr>
      <w:r w:rsidRPr="00A45729">
        <w:rPr>
          <w:bCs/>
          <w:sz w:val="28"/>
          <w:szCs w:val="28"/>
        </w:rPr>
        <w:t xml:space="preserve"> Объедине</w:t>
      </w:r>
      <w:bookmarkStart w:id="0" w:name="_GoBack"/>
      <w:bookmarkEnd w:id="0"/>
      <w:r w:rsidRPr="00A45729">
        <w:rPr>
          <w:bCs/>
          <w:sz w:val="28"/>
          <w:szCs w:val="28"/>
        </w:rPr>
        <w:t xml:space="preserve">нной комиссией </w:t>
      </w:r>
    </w:p>
    <w:p w:rsidR="00A45729" w:rsidRPr="00A45729" w:rsidRDefault="00A45729" w:rsidP="00A45729">
      <w:pPr>
        <w:tabs>
          <w:tab w:val="left" w:pos="567"/>
        </w:tabs>
        <w:jc w:val="right"/>
        <w:rPr>
          <w:bCs/>
          <w:sz w:val="28"/>
          <w:szCs w:val="28"/>
        </w:rPr>
      </w:pPr>
      <w:r w:rsidRPr="00A45729">
        <w:rPr>
          <w:bCs/>
          <w:sz w:val="28"/>
          <w:szCs w:val="28"/>
        </w:rPr>
        <w:t>по качеству медицинских услуг</w:t>
      </w:r>
    </w:p>
    <w:p w:rsidR="00A45729" w:rsidRPr="00A45729" w:rsidRDefault="00A45729" w:rsidP="00A45729">
      <w:pPr>
        <w:tabs>
          <w:tab w:val="left" w:pos="567"/>
        </w:tabs>
        <w:jc w:val="right"/>
        <w:rPr>
          <w:bCs/>
          <w:sz w:val="28"/>
          <w:szCs w:val="28"/>
        </w:rPr>
      </w:pPr>
      <w:r w:rsidRPr="00A45729">
        <w:rPr>
          <w:bCs/>
          <w:sz w:val="28"/>
          <w:szCs w:val="28"/>
        </w:rPr>
        <w:t xml:space="preserve"> Министерства здравоохранения </w:t>
      </w:r>
    </w:p>
    <w:p w:rsidR="00A45729" w:rsidRPr="00A45729" w:rsidRDefault="00A45729" w:rsidP="00A45729">
      <w:pPr>
        <w:tabs>
          <w:tab w:val="left" w:pos="567"/>
        </w:tabs>
        <w:jc w:val="right"/>
        <w:rPr>
          <w:bCs/>
          <w:sz w:val="28"/>
          <w:szCs w:val="28"/>
        </w:rPr>
      </w:pPr>
      <w:r w:rsidRPr="00A45729">
        <w:rPr>
          <w:bCs/>
          <w:sz w:val="28"/>
          <w:szCs w:val="28"/>
        </w:rPr>
        <w:t xml:space="preserve">Республики Казахстан </w:t>
      </w:r>
    </w:p>
    <w:p w:rsidR="00A45729" w:rsidRPr="00A45729" w:rsidRDefault="00A45729" w:rsidP="00A45729">
      <w:pPr>
        <w:tabs>
          <w:tab w:val="left" w:pos="567"/>
        </w:tabs>
        <w:jc w:val="right"/>
        <w:rPr>
          <w:bCs/>
          <w:sz w:val="28"/>
          <w:szCs w:val="28"/>
        </w:rPr>
      </w:pPr>
      <w:r w:rsidRPr="00A45729">
        <w:rPr>
          <w:bCs/>
          <w:sz w:val="28"/>
          <w:szCs w:val="28"/>
        </w:rPr>
        <w:t xml:space="preserve">от «__» ________ 20__  года </w:t>
      </w:r>
    </w:p>
    <w:p w:rsidR="00754E62" w:rsidRPr="00A45729" w:rsidRDefault="00A45729" w:rsidP="00A45729">
      <w:pPr>
        <w:tabs>
          <w:tab w:val="left" w:pos="567"/>
        </w:tabs>
        <w:jc w:val="right"/>
        <w:rPr>
          <w:bCs/>
          <w:sz w:val="28"/>
          <w:szCs w:val="28"/>
        </w:rPr>
      </w:pPr>
      <w:r w:rsidRPr="00A45729">
        <w:rPr>
          <w:bCs/>
          <w:sz w:val="28"/>
          <w:szCs w:val="28"/>
        </w:rPr>
        <w:t>Протокол № __</w:t>
      </w:r>
    </w:p>
    <w:p w:rsidR="00A45729" w:rsidRDefault="00A45729" w:rsidP="00A45729">
      <w:pPr>
        <w:tabs>
          <w:tab w:val="left" w:pos="567"/>
        </w:tabs>
        <w:jc w:val="right"/>
        <w:rPr>
          <w:b/>
          <w:bCs/>
          <w:sz w:val="28"/>
          <w:szCs w:val="28"/>
        </w:rPr>
      </w:pPr>
    </w:p>
    <w:p w:rsidR="00A45729" w:rsidRPr="003251C9" w:rsidRDefault="00A45729" w:rsidP="00A45729">
      <w:pPr>
        <w:tabs>
          <w:tab w:val="left" w:pos="567"/>
        </w:tabs>
        <w:jc w:val="right"/>
        <w:rPr>
          <w:sz w:val="28"/>
          <w:szCs w:val="28"/>
        </w:rPr>
      </w:pPr>
    </w:p>
    <w:p w:rsidR="00754E62" w:rsidRPr="003251C9" w:rsidRDefault="00754E62" w:rsidP="00754E62">
      <w:pPr>
        <w:tabs>
          <w:tab w:val="left" w:pos="567"/>
        </w:tabs>
        <w:jc w:val="center"/>
        <w:outlineLvl w:val="0"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КЛИНИЧЕСКИЙ ПРОТОКОЛ МЕДИЦИНСКОГО ВМЕШАТЕЛЬСТВА</w:t>
      </w:r>
    </w:p>
    <w:p w:rsidR="00754E62" w:rsidRPr="003251C9" w:rsidRDefault="00754E62" w:rsidP="00754E62">
      <w:pPr>
        <w:tabs>
          <w:tab w:val="left" w:pos="567"/>
        </w:tabs>
        <w:jc w:val="center"/>
        <w:outlineLvl w:val="0"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ТРАНСПЛАНТАЦИЯ СЕРДЕЧНО-ЛЕГОЧНОГО КОМПЛЕКСА</w:t>
      </w:r>
    </w:p>
    <w:p w:rsidR="00754E62" w:rsidRPr="003251C9" w:rsidRDefault="00754E62" w:rsidP="00754E62">
      <w:pPr>
        <w:tabs>
          <w:tab w:val="left" w:pos="567"/>
        </w:tabs>
        <w:jc w:val="center"/>
        <w:outlineLvl w:val="0"/>
        <w:rPr>
          <w:b/>
          <w:sz w:val="28"/>
          <w:szCs w:val="28"/>
        </w:rPr>
      </w:pPr>
    </w:p>
    <w:p w:rsidR="00754E62" w:rsidRPr="003251C9" w:rsidRDefault="00754E62" w:rsidP="00754E62">
      <w:pPr>
        <w:tabs>
          <w:tab w:val="left" w:pos="567"/>
        </w:tabs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1. ВВОДНАЯ ЧАСТЬ</w:t>
      </w:r>
    </w:p>
    <w:p w:rsidR="00754E62" w:rsidRPr="003251C9" w:rsidRDefault="00754E62" w:rsidP="00754E62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sz w:val="28"/>
          <w:szCs w:val="28"/>
        </w:rPr>
        <w:t>Код протокола</w:t>
      </w:r>
    </w:p>
    <w:p w:rsidR="00754E62" w:rsidRPr="003251C9" w:rsidRDefault="00754E62" w:rsidP="00754E62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sz w:val="28"/>
          <w:szCs w:val="28"/>
        </w:rPr>
        <w:t>Ко</w:t>
      </w:r>
      <w:proofErr w:type="gramStart"/>
      <w:r w:rsidRPr="003251C9">
        <w:rPr>
          <w:sz w:val="28"/>
          <w:szCs w:val="28"/>
        </w:rPr>
        <w:t>д(</w:t>
      </w:r>
      <w:proofErr w:type="gramEnd"/>
      <w:r w:rsidRPr="003251C9">
        <w:rPr>
          <w:sz w:val="28"/>
          <w:szCs w:val="28"/>
        </w:rPr>
        <w:t>ы) МКБ-10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8489"/>
      </w:tblGrid>
      <w:tr w:rsidR="00754E62" w:rsidRPr="003251C9" w:rsidTr="00754E62">
        <w:tc>
          <w:tcPr>
            <w:tcW w:w="10030" w:type="dxa"/>
            <w:gridSpan w:val="2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Название</w:t>
            </w:r>
          </w:p>
        </w:tc>
      </w:tr>
      <w:tr w:rsidR="00754E62" w:rsidRPr="003251C9" w:rsidTr="0001639B">
        <w:trPr>
          <w:trHeight w:val="289"/>
        </w:trPr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251C9">
              <w:t>I27.0 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251C9">
              <w:t>Идиопатическая легочная гипертензия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E84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Кистозный фиброз с легочными проявлениями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D86.0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proofErr w:type="spellStart"/>
            <w:r w:rsidRPr="003251C9">
              <w:t>Саркоидоз</w:t>
            </w:r>
            <w:proofErr w:type="spellEnd"/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D76.0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952F8F">
            <w:pPr>
              <w:tabs>
                <w:tab w:val="left" w:pos="567"/>
              </w:tabs>
            </w:pPr>
            <w:proofErr w:type="spellStart"/>
            <w:r w:rsidRPr="003251C9">
              <w:t>Гистиоцитоз</w:t>
            </w:r>
            <w:proofErr w:type="spellEnd"/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J47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Бронхоэктазия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E88.0 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Дефицит альфа1-антитрипсина с формированием эмфиземы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952F8F">
            <w:pPr>
              <w:tabs>
                <w:tab w:val="left" w:pos="567"/>
              </w:tabs>
            </w:pPr>
            <w:r w:rsidRPr="003251C9">
              <w:t>J43.0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952F8F">
            <w:pPr>
              <w:tabs>
                <w:tab w:val="left" w:pos="567"/>
              </w:tabs>
            </w:pPr>
            <w:r w:rsidRPr="003251C9">
              <w:t>Синдром Мак-</w:t>
            </w:r>
            <w:proofErr w:type="spellStart"/>
            <w:r w:rsidRPr="003251C9">
              <w:t>Леода</w:t>
            </w:r>
            <w:proofErr w:type="spellEnd"/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I26-I28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Легочное сердце и нарушения легочного кровообращения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Q20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Врожденные аномалии [пороки развития] сердечных камер и соединений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Q21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Врожденные аномалии [пороки развития] сердечной перегородки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Q22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Врожденные аномалии [пороки развития] легочного и трехстворчатого клапанов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Q23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Врожденные аномалии [пороки развития] аортального и митрального клапанов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Q24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Другие врожденные аномалии [пороки развития] сердца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Q25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Врожденные аномалии [пороки развития] крупных артерий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J43.1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proofErr w:type="spellStart"/>
            <w:r w:rsidRPr="003251C9">
              <w:t>Панлобулярная</w:t>
            </w:r>
            <w:proofErr w:type="spellEnd"/>
            <w:r w:rsidRPr="003251C9">
              <w:t xml:space="preserve"> эмфизема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J43.8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Другая эмфизема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J43.9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Эмфизема легких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J44.1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 xml:space="preserve">Хроническая </w:t>
            </w:r>
            <w:proofErr w:type="spellStart"/>
            <w:r w:rsidRPr="003251C9">
              <w:t>обструктивная</w:t>
            </w:r>
            <w:proofErr w:type="spellEnd"/>
            <w:r w:rsidRPr="003251C9">
              <w:t xml:space="preserve"> легочная болезнь с обострением неуточненная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J44.8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 xml:space="preserve">Другая уточненная хроническая </w:t>
            </w:r>
            <w:proofErr w:type="spellStart"/>
            <w:r w:rsidRPr="003251C9">
              <w:t>обструктивная</w:t>
            </w:r>
            <w:proofErr w:type="spellEnd"/>
            <w:r w:rsidRPr="003251C9">
              <w:t xml:space="preserve"> легочная болезнь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J44.9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 xml:space="preserve">Хроническая </w:t>
            </w:r>
            <w:proofErr w:type="spellStart"/>
            <w:r w:rsidRPr="003251C9">
              <w:t>обструктивная</w:t>
            </w:r>
            <w:proofErr w:type="spellEnd"/>
            <w:r w:rsidRPr="003251C9">
              <w:t xml:space="preserve"> болезнь легких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J84.8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Другие уточненные интерстициальные легочные болезни</w:t>
            </w:r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J84.8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proofErr w:type="spellStart"/>
            <w:r w:rsidRPr="003251C9">
              <w:t>Лимфангиолейомиоматоз</w:t>
            </w:r>
            <w:proofErr w:type="spellEnd"/>
          </w:p>
        </w:tc>
      </w:tr>
      <w:tr w:rsidR="00754E62" w:rsidRPr="003251C9" w:rsidTr="00754E62">
        <w:tc>
          <w:tcPr>
            <w:tcW w:w="1541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J84.9</w:t>
            </w:r>
          </w:p>
        </w:tc>
        <w:tc>
          <w:tcPr>
            <w:tcW w:w="8489" w:type="dxa"/>
            <w:shd w:val="clear" w:color="auto" w:fill="auto"/>
          </w:tcPr>
          <w:p w:rsidR="00754E62" w:rsidRPr="003251C9" w:rsidRDefault="00754E62" w:rsidP="00754E62">
            <w:pPr>
              <w:tabs>
                <w:tab w:val="left" w:pos="567"/>
              </w:tabs>
            </w:pPr>
            <w:r w:rsidRPr="003251C9">
              <w:t>Идиопатический легочной фиброз; Другие интерстициальные легочные болезни</w:t>
            </w:r>
          </w:p>
        </w:tc>
      </w:tr>
    </w:tbl>
    <w:p w:rsidR="00754E62" w:rsidRPr="003251C9" w:rsidRDefault="00754E62" w:rsidP="00754E62">
      <w:pPr>
        <w:tabs>
          <w:tab w:val="left" w:pos="567"/>
        </w:tabs>
        <w:contextualSpacing/>
        <w:rPr>
          <w:sz w:val="28"/>
          <w:szCs w:val="28"/>
        </w:rPr>
      </w:pPr>
    </w:p>
    <w:p w:rsidR="00754E62" w:rsidRPr="003251C9" w:rsidRDefault="00754E62" w:rsidP="00754E62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 xml:space="preserve">Дата разработки протокола: </w:t>
      </w:r>
      <w:r w:rsidRPr="003251C9">
        <w:rPr>
          <w:sz w:val="28"/>
          <w:szCs w:val="28"/>
        </w:rPr>
        <w:t>2015 год (пересмотр в 2017 году).</w:t>
      </w:r>
    </w:p>
    <w:p w:rsidR="00754E62" w:rsidRPr="003251C9" w:rsidRDefault="00754E62" w:rsidP="00754E62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754E62" w:rsidRPr="003251C9" w:rsidRDefault="00754E62" w:rsidP="00754E62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6"/>
        <w:tblW w:w="4947" w:type="pct"/>
        <w:tblLook w:val="04A0" w:firstRow="1" w:lastRow="0" w:firstColumn="1" w:lastColumn="0" w:noHBand="0" w:noVBand="1"/>
      </w:tblPr>
      <w:tblGrid>
        <w:gridCol w:w="1667"/>
        <w:gridCol w:w="8364"/>
      </w:tblGrid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АБТ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антибактериальная терапия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АГ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артериальная гипертензия</w:t>
            </w:r>
          </w:p>
        </w:tc>
      </w:tr>
      <w:tr w:rsidR="00470679" w:rsidRPr="003251C9" w:rsidTr="00754E62">
        <w:tc>
          <w:tcPr>
            <w:tcW w:w="831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470679">
              <w:rPr>
                <w:sz w:val="28"/>
                <w:szCs w:val="28"/>
              </w:rPr>
              <w:lastRenderedPageBreak/>
              <w:t>БРА</w:t>
            </w:r>
          </w:p>
        </w:tc>
        <w:tc>
          <w:tcPr>
            <w:tcW w:w="4169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470679">
              <w:rPr>
                <w:sz w:val="28"/>
                <w:szCs w:val="28"/>
              </w:rPr>
              <w:t xml:space="preserve">блокаторы рецепторов </w:t>
            </w:r>
            <w:proofErr w:type="spellStart"/>
            <w:r w:rsidRPr="00470679">
              <w:rPr>
                <w:sz w:val="28"/>
                <w:szCs w:val="28"/>
              </w:rPr>
              <w:t>ангиотензина</w:t>
            </w:r>
            <w:proofErr w:type="spellEnd"/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ВИЧ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вирус иммунодефицита человека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ГЭРБ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гастроэзофагеальнаярефлюксная</w:t>
            </w:r>
            <w:proofErr w:type="spellEnd"/>
            <w:r w:rsidRPr="003251C9">
              <w:rPr>
                <w:sz w:val="28"/>
                <w:szCs w:val="28"/>
              </w:rPr>
              <w:t xml:space="preserve"> болезнь</w:t>
            </w:r>
          </w:p>
        </w:tc>
      </w:tr>
      <w:tr w:rsidR="00470679" w:rsidRPr="003251C9" w:rsidTr="00754E62">
        <w:tc>
          <w:tcPr>
            <w:tcW w:w="831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ГКС</w:t>
            </w:r>
          </w:p>
        </w:tc>
        <w:tc>
          <w:tcPr>
            <w:tcW w:w="4169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глюкокортикостероиды</w:t>
            </w:r>
            <w:proofErr w:type="spellEnd"/>
          </w:p>
        </w:tc>
      </w:tr>
      <w:tr w:rsidR="00470679" w:rsidRPr="003251C9" w:rsidTr="00754E62">
        <w:tc>
          <w:tcPr>
            <w:tcW w:w="831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470679">
              <w:rPr>
                <w:sz w:val="28"/>
                <w:szCs w:val="28"/>
              </w:rPr>
              <w:t>ЖКТ</w:t>
            </w:r>
          </w:p>
        </w:tc>
        <w:tc>
          <w:tcPr>
            <w:tcW w:w="4169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желудочно-кишечного тракта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ИБС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ишемическая болезнь сердца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ИВЛ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искусственная вентиляция легких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ИМТ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индекс массы тела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Интра</w:t>
            </w:r>
            <w:proofErr w:type="spellEnd"/>
            <w:r w:rsidRPr="003251C9">
              <w:rPr>
                <w:sz w:val="28"/>
                <w:szCs w:val="28"/>
              </w:rPr>
              <w:t>-ОП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интраоперативный</w:t>
            </w:r>
            <w:proofErr w:type="spellEnd"/>
            <w:r w:rsidRPr="003251C9">
              <w:rPr>
                <w:sz w:val="28"/>
                <w:szCs w:val="28"/>
              </w:rPr>
              <w:t xml:space="preserve"> период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КТ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КТВР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компьютерная томография высокого разрешения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ЛГ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легочная гипертензия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ЛС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легочное сердце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ЛА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легочная артерия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МРТ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ОФВ</w:t>
            </w:r>
            <w:proofErr w:type="gramStart"/>
            <w:r w:rsidRPr="003251C9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объем форсированного выдоха за 1 секунду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ПНТ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первично нефункционирующий трансплантат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ПП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правое предсердие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>Пре-ОП</w:t>
            </w:r>
            <w:proofErr w:type="gramEnd"/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преоперативный</w:t>
            </w:r>
            <w:proofErr w:type="spellEnd"/>
            <w:r w:rsidRPr="003251C9">
              <w:rPr>
                <w:sz w:val="28"/>
                <w:szCs w:val="28"/>
              </w:rPr>
              <w:t xml:space="preserve"> период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>Пост-ОП</w:t>
            </w:r>
            <w:proofErr w:type="gramEnd"/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постоперативный</w:t>
            </w:r>
            <w:proofErr w:type="spellEnd"/>
            <w:r w:rsidRPr="003251C9">
              <w:rPr>
                <w:sz w:val="28"/>
                <w:szCs w:val="28"/>
              </w:rPr>
              <w:t xml:space="preserve"> период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СИ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сердечный индекс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ТЛ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трансплантация легких</w:t>
            </w:r>
          </w:p>
        </w:tc>
      </w:tr>
      <w:tr w:rsidR="00470679" w:rsidRPr="003251C9" w:rsidTr="00754E62">
        <w:tc>
          <w:tcPr>
            <w:tcW w:w="831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470679">
              <w:rPr>
                <w:sz w:val="28"/>
                <w:szCs w:val="28"/>
              </w:rPr>
              <w:t>ФГДС</w:t>
            </w:r>
          </w:p>
        </w:tc>
        <w:tc>
          <w:tcPr>
            <w:tcW w:w="4169" w:type="pct"/>
          </w:tcPr>
          <w:p w:rsidR="00470679" w:rsidRPr="003251C9" w:rsidRDefault="00470679" w:rsidP="00470679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470679">
              <w:rPr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ХОБЛ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хроническая </w:t>
            </w:r>
            <w:proofErr w:type="spellStart"/>
            <w:r w:rsidRPr="003251C9">
              <w:rPr>
                <w:sz w:val="28"/>
                <w:szCs w:val="28"/>
              </w:rPr>
              <w:t>обструктивная</w:t>
            </w:r>
            <w:proofErr w:type="spellEnd"/>
            <w:r w:rsidRPr="003251C9">
              <w:rPr>
                <w:sz w:val="28"/>
                <w:szCs w:val="28"/>
              </w:rPr>
              <w:t xml:space="preserve"> болезнь легких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ХСН</w:t>
            </w:r>
          </w:p>
        </w:tc>
        <w:tc>
          <w:tcPr>
            <w:tcW w:w="4169" w:type="pct"/>
          </w:tcPr>
          <w:p w:rsidR="00754E62" w:rsidRPr="003251C9" w:rsidRDefault="00754E62" w:rsidP="00BF4344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хроническая сердечная недостаточность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ЦМВ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цитомегаловирус</w:t>
            </w:r>
            <w:proofErr w:type="spellEnd"/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ЧПЭХОКГ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чрезпищеводная</w:t>
            </w:r>
            <w:proofErr w:type="spellEnd"/>
            <w:r w:rsidRPr="003251C9">
              <w:rPr>
                <w:sz w:val="28"/>
                <w:szCs w:val="28"/>
              </w:rPr>
              <w:t xml:space="preserve"> эхокардиография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ЭКМО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3251C9">
              <w:rPr>
                <w:sz w:val="28"/>
                <w:szCs w:val="28"/>
              </w:rPr>
              <w:t>оксигенация</w:t>
            </w:r>
            <w:proofErr w:type="spellEnd"/>
          </w:p>
        </w:tc>
      </w:tr>
      <w:tr w:rsidR="00470679" w:rsidRPr="003251C9" w:rsidTr="00754E62">
        <w:tc>
          <w:tcPr>
            <w:tcW w:w="831" w:type="pct"/>
          </w:tcPr>
          <w:p w:rsidR="00470679" w:rsidRPr="003251C9" w:rsidRDefault="00470679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470679">
              <w:rPr>
                <w:sz w:val="28"/>
                <w:szCs w:val="28"/>
              </w:rPr>
              <w:t>ТЭХОКГ</w:t>
            </w:r>
          </w:p>
        </w:tc>
        <w:tc>
          <w:tcPr>
            <w:tcW w:w="4169" w:type="pct"/>
          </w:tcPr>
          <w:p w:rsidR="00470679" w:rsidRPr="003251C9" w:rsidRDefault="00470679" w:rsidP="00470679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470679">
              <w:rPr>
                <w:sz w:val="28"/>
                <w:szCs w:val="28"/>
              </w:rPr>
              <w:t>трансторакальная</w:t>
            </w:r>
            <w:proofErr w:type="spellEnd"/>
            <w:r w:rsidRPr="00470679">
              <w:rPr>
                <w:sz w:val="28"/>
                <w:szCs w:val="28"/>
              </w:rPr>
              <w:t xml:space="preserve"> эхокардиография </w:t>
            </w:r>
          </w:p>
        </w:tc>
      </w:tr>
      <w:tr w:rsidR="0007618F" w:rsidRPr="003251C9" w:rsidTr="00754E62">
        <w:tc>
          <w:tcPr>
            <w:tcW w:w="831" w:type="pct"/>
          </w:tcPr>
          <w:p w:rsidR="0007618F" w:rsidRPr="003251C9" w:rsidRDefault="0007618F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07618F">
              <w:rPr>
                <w:sz w:val="28"/>
                <w:szCs w:val="28"/>
              </w:rPr>
              <w:t>BXM</w:t>
            </w:r>
          </w:p>
        </w:tc>
        <w:tc>
          <w:tcPr>
            <w:tcW w:w="4169" w:type="pct"/>
          </w:tcPr>
          <w:p w:rsidR="0007618F" w:rsidRPr="003251C9" w:rsidRDefault="0007618F" w:rsidP="000761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07618F">
              <w:rPr>
                <w:sz w:val="28"/>
                <w:szCs w:val="28"/>
              </w:rPr>
              <w:t>базиликсимаб</w:t>
            </w:r>
            <w:proofErr w:type="spellEnd"/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Hb</w:t>
            </w:r>
            <w:proofErr w:type="spellEnd"/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гемоглобин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FEV1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объем форсированного выдоха за 1 секунду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FVC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форсированная жизненная емкость легких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DLCO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диффузионная способность легких по окиси углерода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MRSA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метициллин</w:t>
            </w:r>
            <w:proofErr w:type="spellEnd"/>
            <w:r w:rsidRPr="003251C9">
              <w:rPr>
                <w:sz w:val="28"/>
                <w:szCs w:val="28"/>
              </w:rPr>
              <w:t xml:space="preserve"> резистентный </w:t>
            </w:r>
            <w:proofErr w:type="spellStart"/>
            <w:r w:rsidRPr="003251C9">
              <w:rPr>
                <w:sz w:val="28"/>
                <w:szCs w:val="28"/>
              </w:rPr>
              <w:t>Staphylococcusaureus</w:t>
            </w:r>
            <w:proofErr w:type="spellEnd"/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NYHA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Нью-Йоркская Ассоциация сердца</w:t>
            </w:r>
          </w:p>
        </w:tc>
      </w:tr>
      <w:tr w:rsidR="00754E62" w:rsidRPr="003251C9" w:rsidTr="00754E62">
        <w:tc>
          <w:tcPr>
            <w:tcW w:w="831" w:type="pct"/>
          </w:tcPr>
          <w:p w:rsidR="00754E62" w:rsidRPr="003251C9" w:rsidRDefault="00BF4344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6ТХ</w:t>
            </w:r>
          </w:p>
        </w:tc>
        <w:tc>
          <w:tcPr>
            <w:tcW w:w="4169" w:type="pct"/>
          </w:tcPr>
          <w:p w:rsidR="00754E62" w:rsidRPr="003251C9" w:rsidRDefault="00754E62" w:rsidP="00952F8F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6 минутный тест с ходьбой</w:t>
            </w:r>
          </w:p>
        </w:tc>
      </w:tr>
    </w:tbl>
    <w:p w:rsidR="00754E62" w:rsidRPr="003251C9" w:rsidRDefault="00754E62" w:rsidP="00754E62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754E62" w:rsidRPr="003251C9" w:rsidRDefault="00754E62" w:rsidP="00BF4344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251C9">
        <w:rPr>
          <w:b/>
          <w:sz w:val="28"/>
          <w:szCs w:val="28"/>
        </w:rPr>
        <w:t>Пользователи протокола</w:t>
      </w:r>
      <w:r w:rsidR="00BF4344" w:rsidRPr="003251C9">
        <w:rPr>
          <w:b/>
          <w:sz w:val="28"/>
          <w:szCs w:val="28"/>
        </w:rPr>
        <w:t xml:space="preserve">: </w:t>
      </w:r>
      <w:r w:rsidR="00BF4344" w:rsidRPr="003251C9">
        <w:t xml:space="preserve">пульмонологи, кардиологи, кардиохирурги, анестезиологи, реаниматологи, интервенционные кардиологи, </w:t>
      </w:r>
      <w:proofErr w:type="spellStart"/>
      <w:r w:rsidR="00BF4344" w:rsidRPr="003251C9">
        <w:t>трансплантологи</w:t>
      </w:r>
      <w:proofErr w:type="gramStart"/>
      <w:r w:rsidR="00BF4344" w:rsidRPr="003251C9">
        <w:t>,т</w:t>
      </w:r>
      <w:proofErr w:type="gramEnd"/>
      <w:r w:rsidR="00BF4344" w:rsidRPr="003251C9">
        <w:t>ерапевты</w:t>
      </w:r>
      <w:proofErr w:type="spellEnd"/>
      <w:r w:rsidR="00BF4344" w:rsidRPr="003251C9">
        <w:t xml:space="preserve">, клинические фармакологи, физиотерапевты, </w:t>
      </w:r>
      <w:proofErr w:type="spellStart"/>
      <w:r w:rsidR="00BF4344" w:rsidRPr="003251C9">
        <w:t>реабилитологи</w:t>
      </w:r>
      <w:proofErr w:type="spellEnd"/>
      <w:r w:rsidR="00BF4344" w:rsidRPr="003251C9">
        <w:t>, социальные работники, психологи.</w:t>
      </w:r>
    </w:p>
    <w:p w:rsidR="00BF4344" w:rsidRPr="003251C9" w:rsidRDefault="00BF4344" w:rsidP="00BF4344">
      <w:pPr>
        <w:tabs>
          <w:tab w:val="left" w:pos="567"/>
        </w:tabs>
        <w:contextualSpacing/>
        <w:rPr>
          <w:sz w:val="28"/>
          <w:szCs w:val="28"/>
        </w:rPr>
      </w:pPr>
    </w:p>
    <w:p w:rsidR="00BF4344" w:rsidRPr="003251C9" w:rsidRDefault="00754E62" w:rsidP="00754E62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Категория пациентов</w:t>
      </w:r>
      <w:r w:rsidR="00BF4344" w:rsidRPr="003251C9">
        <w:rPr>
          <w:b/>
          <w:sz w:val="28"/>
          <w:szCs w:val="28"/>
        </w:rPr>
        <w:t>:</w:t>
      </w:r>
      <w:r w:rsidR="00BF4344" w:rsidRPr="003251C9">
        <w:rPr>
          <w:sz w:val="28"/>
          <w:szCs w:val="28"/>
        </w:rPr>
        <w:t xml:space="preserve"> взрослые.</w:t>
      </w:r>
    </w:p>
    <w:p w:rsidR="00754E62" w:rsidRPr="003251C9" w:rsidRDefault="00754E62" w:rsidP="00BF4344">
      <w:pPr>
        <w:tabs>
          <w:tab w:val="left" w:pos="567"/>
        </w:tabs>
        <w:contextualSpacing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lastRenderedPageBreak/>
        <w:t xml:space="preserve"> </w:t>
      </w:r>
    </w:p>
    <w:p w:rsidR="00754E62" w:rsidRPr="003251C9" w:rsidRDefault="00754E62" w:rsidP="00BF4344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Определение:</w:t>
      </w:r>
      <w:r w:rsidR="00BF4344" w:rsidRPr="003251C9">
        <w:rPr>
          <w:b/>
          <w:sz w:val="28"/>
          <w:szCs w:val="28"/>
        </w:rPr>
        <w:t xml:space="preserve"> </w:t>
      </w:r>
    </w:p>
    <w:p w:rsidR="00754E62" w:rsidRPr="003251C9" w:rsidRDefault="00754E62" w:rsidP="00754E62">
      <w:pPr>
        <w:tabs>
          <w:tab w:val="left" w:pos="567"/>
        </w:tabs>
        <w:contextualSpacing/>
        <w:jc w:val="both"/>
      </w:pPr>
      <w:r w:rsidRPr="003251C9">
        <w:rPr>
          <w:rStyle w:val="a5"/>
        </w:rPr>
        <w:t>Трансплантация сердечно-легочного комплекса</w:t>
      </w:r>
      <w:r w:rsidRPr="003251C9">
        <w:t xml:space="preserve"> – это </w:t>
      </w:r>
      <w:proofErr w:type="spellStart"/>
      <w:r w:rsidRPr="003251C9">
        <w:t>органозамещающий</w:t>
      </w:r>
      <w:proofErr w:type="spellEnd"/>
      <w:r w:rsidRPr="003251C9">
        <w:t xml:space="preserve"> метод оперативного лечения терминальной дыхательной и сердечной недостаточности, применяемой при одновременном поражении сердца и легкого [1]. </w:t>
      </w:r>
    </w:p>
    <w:p w:rsidR="00754E62" w:rsidRPr="003251C9" w:rsidRDefault="00754E62" w:rsidP="00754E62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754E62" w:rsidRPr="003251C9" w:rsidRDefault="00754E62" w:rsidP="00754E62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Клиническая классификация</w:t>
      </w:r>
      <w:r w:rsidR="00BF4344" w:rsidRPr="003251C9">
        <w:rPr>
          <w:sz w:val="28"/>
          <w:szCs w:val="28"/>
        </w:rPr>
        <w:t>:</w:t>
      </w:r>
    </w:p>
    <w:p w:rsidR="00BF4344" w:rsidRPr="003251C9" w:rsidRDefault="00BF4344" w:rsidP="00BF4344">
      <w:pPr>
        <w:tabs>
          <w:tab w:val="left" w:pos="567"/>
        </w:tabs>
        <w:contextualSpacing/>
        <w:rPr>
          <w:sz w:val="28"/>
          <w:szCs w:val="28"/>
        </w:rPr>
      </w:pPr>
      <w:r w:rsidRPr="003251C9">
        <w:rPr>
          <w:sz w:val="28"/>
          <w:szCs w:val="28"/>
        </w:rPr>
        <w:t>Варианты/модели трансплантации:</w:t>
      </w:r>
    </w:p>
    <w:p w:rsidR="00BF4344" w:rsidRPr="003251C9" w:rsidRDefault="00BF4344" w:rsidP="00BF4344">
      <w:pPr>
        <w:pStyle w:val="a3"/>
        <w:numPr>
          <w:ilvl w:val="0"/>
          <w:numId w:val="4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 xml:space="preserve">трансплантация сердечно-легочного комплекса (показана при невозможности </w:t>
      </w:r>
      <w:proofErr w:type="gramStart"/>
      <w:r w:rsidRPr="003251C9">
        <w:rPr>
          <w:sz w:val="28"/>
          <w:szCs w:val="28"/>
        </w:rPr>
        <w:t>достичь</w:t>
      </w:r>
      <w:proofErr w:type="gramEnd"/>
      <w:r w:rsidRPr="003251C9">
        <w:rPr>
          <w:sz w:val="28"/>
          <w:szCs w:val="28"/>
        </w:rPr>
        <w:t xml:space="preserve"> клинического эффекта изолированной пересадкой какого-либо одного органа) (УД-В).</w:t>
      </w:r>
    </w:p>
    <w:p w:rsidR="00BF4344" w:rsidRPr="003251C9" w:rsidRDefault="00BF4344" w:rsidP="00BF4344">
      <w:pPr>
        <w:tabs>
          <w:tab w:val="left" w:pos="567"/>
        </w:tabs>
        <w:contextualSpacing/>
        <w:rPr>
          <w:sz w:val="28"/>
          <w:szCs w:val="28"/>
        </w:rPr>
      </w:pPr>
      <w:r w:rsidRPr="003251C9">
        <w:rPr>
          <w:sz w:val="28"/>
          <w:szCs w:val="28"/>
        </w:rPr>
        <w:t xml:space="preserve"> </w:t>
      </w:r>
    </w:p>
    <w:p w:rsidR="00754E62" w:rsidRPr="003251C9" w:rsidRDefault="00754E62" w:rsidP="00754E62">
      <w:pPr>
        <w:tabs>
          <w:tab w:val="left" w:pos="567"/>
        </w:tabs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2. МЕТОДЫ, ПОДХОДЫ И ПРОЦЕДУРЫ ДИАГНОСТИКИ И ЛЕЧЕНИЯ</w:t>
      </w:r>
    </w:p>
    <w:p w:rsidR="00754E62" w:rsidRPr="003251C9" w:rsidRDefault="00754E62" w:rsidP="00754E62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Цель проведения процедуры/</w:t>
      </w:r>
      <w:proofErr w:type="spellStart"/>
      <w:r w:rsidRPr="003251C9">
        <w:rPr>
          <w:b/>
          <w:sz w:val="28"/>
          <w:szCs w:val="28"/>
        </w:rPr>
        <w:t>вмещательства</w:t>
      </w:r>
      <w:proofErr w:type="spellEnd"/>
      <w:r w:rsidRPr="003251C9">
        <w:rPr>
          <w:sz w:val="28"/>
          <w:szCs w:val="28"/>
        </w:rPr>
        <w:t>:</w:t>
      </w:r>
    </w:p>
    <w:p w:rsidR="00BF4344" w:rsidRPr="003251C9" w:rsidRDefault="00BF4344" w:rsidP="00BF4344">
      <w:pPr>
        <w:pStyle w:val="a3"/>
        <w:numPr>
          <w:ilvl w:val="0"/>
          <w:numId w:val="4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t xml:space="preserve">радикальное лечение пациентов с терминальной дыхательной и сердечной недостаточностью, синдромом </w:t>
      </w:r>
      <w:proofErr w:type="spellStart"/>
      <w:r w:rsidRPr="003251C9">
        <w:t>Эйзенменгера</w:t>
      </w:r>
      <w:proofErr w:type="spellEnd"/>
      <w:r w:rsidRPr="003251C9">
        <w:t>.</w:t>
      </w:r>
    </w:p>
    <w:p w:rsidR="00754E62" w:rsidRPr="003251C9" w:rsidRDefault="00754E62" w:rsidP="00BF4344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Показания и противопоказания к процедуре/ вмешательству:</w:t>
      </w:r>
    </w:p>
    <w:p w:rsidR="00754E62" w:rsidRPr="003251C9" w:rsidRDefault="00754E62" w:rsidP="00BF4344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Показания к процедуре/ вмешательству</w:t>
      </w:r>
      <w:r w:rsidRPr="003251C9">
        <w:rPr>
          <w:sz w:val="28"/>
          <w:szCs w:val="28"/>
        </w:rPr>
        <w:t>:</w:t>
      </w:r>
    </w:p>
    <w:p w:rsidR="00BF4344" w:rsidRPr="003251C9" w:rsidRDefault="00BF4344" w:rsidP="00BF4344">
      <w:pPr>
        <w:tabs>
          <w:tab w:val="left" w:pos="567"/>
        </w:tabs>
        <w:contextualSpacing/>
        <w:rPr>
          <w:sz w:val="28"/>
          <w:szCs w:val="28"/>
        </w:rPr>
      </w:pPr>
      <w:r w:rsidRPr="003251C9">
        <w:rPr>
          <w:b/>
          <w:i/>
          <w:sz w:val="28"/>
          <w:szCs w:val="28"/>
        </w:rPr>
        <w:t>Показания к трансплантации сердечно-легочного комплекса (Класс I)</w:t>
      </w:r>
      <w:r w:rsidRPr="003251C9">
        <w:rPr>
          <w:sz w:val="28"/>
          <w:szCs w:val="28"/>
        </w:rPr>
        <w:t>:</w:t>
      </w:r>
    </w:p>
    <w:p w:rsidR="00BF4344" w:rsidRPr="003251C9" w:rsidRDefault="00BF4344" w:rsidP="00BF4344">
      <w:pPr>
        <w:pStyle w:val="a3"/>
        <w:numPr>
          <w:ilvl w:val="0"/>
          <w:numId w:val="4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терминальная стадия болезни сердца и легких.</w:t>
      </w:r>
    </w:p>
    <w:p w:rsidR="00BF4344" w:rsidRPr="003251C9" w:rsidRDefault="00BF4344" w:rsidP="00BF4344">
      <w:pPr>
        <w:tabs>
          <w:tab w:val="left" w:pos="567"/>
        </w:tabs>
        <w:contextualSpacing/>
        <w:rPr>
          <w:sz w:val="28"/>
          <w:szCs w:val="28"/>
        </w:rPr>
      </w:pPr>
      <w:r w:rsidRPr="003251C9">
        <w:rPr>
          <w:sz w:val="28"/>
          <w:szCs w:val="28"/>
        </w:rPr>
        <w:t>Конкретная группа больных, которой предполагается выполнить операцию трансплантации сердца, стоит перед угрозой несостоятельности донорского сердца из-за наличия у них высокой легочной гипертензии. Правый желудочек донорского сердца теряет нагнетательную функцию в связи с препятствием току крови по малому кругу кровообращения. В другой группе больных, находящихся в терминальной стадии болезни, поражение легких может сочетаться с легочным сердцем. Лечение таких больных оказывается более успешным, если одновременно с легким пересадить и сердце.</w:t>
      </w:r>
    </w:p>
    <w:p w:rsidR="00BF4344" w:rsidRPr="003251C9" w:rsidRDefault="00BF4344" w:rsidP="00BF4344">
      <w:pPr>
        <w:tabs>
          <w:tab w:val="left" w:pos="567"/>
        </w:tabs>
        <w:contextualSpacing/>
        <w:rPr>
          <w:sz w:val="28"/>
          <w:szCs w:val="28"/>
        </w:rPr>
      </w:pPr>
      <w:r w:rsidRPr="003251C9">
        <w:rPr>
          <w:sz w:val="28"/>
          <w:szCs w:val="28"/>
        </w:rPr>
        <w:t>Абсолютные показания к трансплантации СЛК (Класс I):</w:t>
      </w:r>
    </w:p>
    <w:p w:rsidR="00BF4344" w:rsidRPr="003251C9" w:rsidRDefault="00BF4344" w:rsidP="00BF4344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 xml:space="preserve">врожденный порок сердца с необратимой лёгочной гипертензией (синдром </w:t>
      </w:r>
      <w:proofErr w:type="spellStart"/>
      <w:r w:rsidRPr="003251C9">
        <w:rPr>
          <w:sz w:val="28"/>
          <w:szCs w:val="28"/>
        </w:rPr>
        <w:t>Эйземенгера</w:t>
      </w:r>
      <w:proofErr w:type="spellEnd"/>
      <w:r w:rsidRPr="003251C9">
        <w:rPr>
          <w:sz w:val="28"/>
          <w:szCs w:val="28"/>
        </w:rPr>
        <w:t xml:space="preserve">); </w:t>
      </w:r>
    </w:p>
    <w:p w:rsidR="00BF4344" w:rsidRPr="003251C9" w:rsidRDefault="00BF4344" w:rsidP="00BF4344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болезни сосудов легких (идиопатическая/вторичная  лёгочная гипертензия) с развитием необратимой дисфункции правых отделов сердца;</w:t>
      </w:r>
    </w:p>
    <w:p w:rsidR="00BF4344" w:rsidRPr="003251C9" w:rsidRDefault="00BF4344" w:rsidP="00BF4344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заболевания паренхимы легких, с развитием легочной гипертензии и необратимой дисфункции правых отделов сердца (УД C).</w:t>
      </w:r>
    </w:p>
    <w:p w:rsidR="00754E62" w:rsidRPr="003251C9" w:rsidRDefault="00754E62" w:rsidP="00754E62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Противопоказания к процедуре/вмешательству</w:t>
      </w:r>
      <w:r w:rsidRPr="003251C9">
        <w:rPr>
          <w:sz w:val="28"/>
          <w:szCs w:val="28"/>
        </w:rPr>
        <w:t>: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Абсолютные противопоказания</w:t>
      </w:r>
      <w:r w:rsidRPr="003251C9">
        <w:t xml:space="preserve"> </w:t>
      </w:r>
      <w:r w:rsidRPr="003251C9">
        <w:rPr>
          <w:b/>
          <w:sz w:val="28"/>
          <w:szCs w:val="28"/>
        </w:rPr>
        <w:t>(Класс рекомендации I, степень доказанности С):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Анамнез злокачественных онкологических заболеваний; Для местно распространённого рака кожи (за исключением меланомы) адекватным с точки зрения принятия положительного решения о возможности трансплантации может считаться 2-летний период ремиссии после адекватной специфической терапии. Для остальных форм и видов злокачественных онкологических заболеваний с точки зрения трансплантационной безопасности необходимо не менее 5 лет </w:t>
      </w:r>
      <w:r w:rsidRPr="003251C9">
        <w:rPr>
          <w:sz w:val="28"/>
          <w:szCs w:val="28"/>
        </w:rPr>
        <w:lastRenderedPageBreak/>
        <w:t xml:space="preserve">ремиссии после адекватной специфической терапии. Вышеозначенные периоды ремиссии не являются абсолютной гарантией возникновения рецидива онкологического заболевания после трансплантации.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Наличие тяжелого заболевания или дисфункции другого жизненно важного органа или системы органов (сердце, печень, почки или центральной нервной системы) – за исключением тех заболеваний или состояния при которых возможно проведение сочетанной трансплантации комплекса органов (например, трансплантация легких и почки, трансплантация легких и печени)</w:t>
      </w:r>
      <w:proofErr w:type="gramStart"/>
      <w:r w:rsidRPr="003251C9">
        <w:rPr>
          <w:sz w:val="28"/>
          <w:szCs w:val="28"/>
        </w:rPr>
        <w:t xml:space="preserve"> ;</w:t>
      </w:r>
      <w:proofErr w:type="gramEnd"/>
      <w:r w:rsidRPr="003251C9">
        <w:rPr>
          <w:sz w:val="28"/>
          <w:szCs w:val="28"/>
        </w:rPr>
        <w:t xml:space="preserve">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Атеросклеротическое  поражение сосудов органов-мишеней с развитием их клинически значимой ишемии и/или дисфункции; Исключением является изолированный атеросклероз коронарных артерий при условии возможности эффективной </w:t>
      </w:r>
      <w:proofErr w:type="spellStart"/>
      <w:r w:rsidRPr="003251C9">
        <w:rPr>
          <w:sz w:val="28"/>
          <w:szCs w:val="28"/>
        </w:rPr>
        <w:t>эндоваскулярной</w:t>
      </w:r>
      <w:proofErr w:type="spellEnd"/>
      <w:r w:rsidRPr="003251C9">
        <w:rPr>
          <w:sz w:val="28"/>
          <w:szCs w:val="28"/>
        </w:rPr>
        <w:t xml:space="preserve"> (до трансплантации) или хирургической (</w:t>
      </w:r>
      <w:proofErr w:type="gramStart"/>
      <w:r w:rsidRPr="003251C9">
        <w:rPr>
          <w:sz w:val="28"/>
          <w:szCs w:val="28"/>
        </w:rPr>
        <w:t>до</w:t>
      </w:r>
      <w:proofErr w:type="gramEnd"/>
      <w:r w:rsidRPr="003251C9">
        <w:rPr>
          <w:sz w:val="28"/>
          <w:szCs w:val="28"/>
        </w:rPr>
        <w:t xml:space="preserve"> или </w:t>
      </w:r>
      <w:proofErr w:type="gramStart"/>
      <w:r w:rsidRPr="003251C9">
        <w:rPr>
          <w:sz w:val="28"/>
          <w:szCs w:val="28"/>
        </w:rPr>
        <w:t>во</w:t>
      </w:r>
      <w:proofErr w:type="gramEnd"/>
      <w:r w:rsidRPr="003251C9">
        <w:rPr>
          <w:sz w:val="28"/>
          <w:szCs w:val="28"/>
        </w:rPr>
        <w:t xml:space="preserve"> время операции) </w:t>
      </w:r>
      <w:proofErr w:type="spellStart"/>
      <w:r w:rsidRPr="003251C9">
        <w:rPr>
          <w:sz w:val="28"/>
          <w:szCs w:val="28"/>
        </w:rPr>
        <w:t>реваскуляризации</w:t>
      </w:r>
      <w:proofErr w:type="spellEnd"/>
      <w:r w:rsidRPr="003251C9">
        <w:rPr>
          <w:sz w:val="28"/>
          <w:szCs w:val="28"/>
        </w:rPr>
        <w:t xml:space="preserve"> миокарда.  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Острый период заболевания или состояния, сопровождающийся нестабильностью витальных функций организма, (например, сепсис, инфаркт миокарда, нарушение мозгового кровообращения и т.п.</w:t>
      </w:r>
      <w:r w:rsidR="0001639B">
        <w:rPr>
          <w:sz w:val="28"/>
          <w:szCs w:val="28"/>
        </w:rPr>
        <w:t>)</w:t>
      </w:r>
      <w:r w:rsidRPr="003251C9">
        <w:rPr>
          <w:sz w:val="28"/>
          <w:szCs w:val="28"/>
        </w:rPr>
        <w:t xml:space="preserve">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Наличие некорректируемого нарушения системы гемостаза;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Наличие высоковирулентной и/или </w:t>
      </w:r>
      <w:proofErr w:type="spellStart"/>
      <w:r w:rsidRPr="003251C9">
        <w:rPr>
          <w:sz w:val="28"/>
          <w:szCs w:val="28"/>
        </w:rPr>
        <w:t>полирезистентной</w:t>
      </w:r>
      <w:proofErr w:type="spellEnd"/>
      <w:r w:rsidRPr="003251C9">
        <w:rPr>
          <w:sz w:val="28"/>
          <w:szCs w:val="28"/>
        </w:rPr>
        <w:t xml:space="preserve"> хронической микробной инфекции любой локализации без возможности адекватной контроля над течением инфекционного процесса;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Наличие активного туберкулеза любой локализации;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Наличие выраженной деформации грудной клетки и/или позвоночника;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Наличие ожирения 2 или 3 степени (И</w:t>
      </w:r>
      <w:r w:rsidR="0001639B">
        <w:rPr>
          <w:sz w:val="28"/>
          <w:szCs w:val="28"/>
        </w:rPr>
        <w:t>МТ равен или превышает 35 кг/м</w:t>
      </w:r>
      <w:r w:rsidR="0001639B" w:rsidRPr="0001639B">
        <w:rPr>
          <w:sz w:val="28"/>
          <w:szCs w:val="28"/>
          <w:vertAlign w:val="superscript"/>
        </w:rPr>
        <w:t>2</w:t>
      </w:r>
      <w:r w:rsidRPr="003251C9">
        <w:rPr>
          <w:sz w:val="28"/>
          <w:szCs w:val="28"/>
        </w:rPr>
        <w:t>)</w:t>
      </w:r>
      <w:proofErr w:type="gramStart"/>
      <w:r w:rsidRPr="003251C9">
        <w:rPr>
          <w:sz w:val="28"/>
          <w:szCs w:val="28"/>
        </w:rPr>
        <w:t xml:space="preserve"> ;</w:t>
      </w:r>
      <w:proofErr w:type="gramEnd"/>
      <w:r w:rsidRPr="003251C9">
        <w:rPr>
          <w:sz w:val="28"/>
          <w:szCs w:val="28"/>
        </w:rPr>
        <w:t xml:space="preserve">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Наличие подтвержденных психических расстройств, препятствующих адекватному контакту с медицинским персоналом и сопровождающихся потерей дееспособности и способности к самообслуживанию в отношении следования сложным медицинским предписаниям;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Наличие в анамнезе повторяющихся и/или длительных периодов несоблюдения медицинских предписаний, сопряженных с риском для собственного здоровья и жизни;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Отсутствие адекватной или надежной социальной поддержки;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Наличие выраженного ограничения функционального состояния, затрудняющего послеоперационную реабилитацию;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Наличие синдрома зависимости от </w:t>
      </w:r>
      <w:proofErr w:type="spellStart"/>
      <w:r w:rsidRPr="003251C9">
        <w:rPr>
          <w:sz w:val="28"/>
          <w:szCs w:val="28"/>
        </w:rPr>
        <w:t>психоактивных</w:t>
      </w:r>
      <w:proofErr w:type="spellEnd"/>
      <w:r w:rsidRPr="003251C9">
        <w:rPr>
          <w:sz w:val="28"/>
          <w:szCs w:val="28"/>
        </w:rPr>
        <w:t xml:space="preserve"> веществ, алкоголя и/или табака.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Относительные противопоказания</w:t>
      </w:r>
      <w:r w:rsidRPr="003251C9">
        <w:rPr>
          <w:sz w:val="28"/>
          <w:szCs w:val="28"/>
        </w:rPr>
        <w:t xml:space="preserve"> </w:t>
      </w:r>
      <w:r w:rsidRPr="003251C9">
        <w:rPr>
          <w:b/>
          <w:sz w:val="28"/>
          <w:szCs w:val="28"/>
        </w:rPr>
        <w:t xml:space="preserve">(Класс рекомендации II, степень доказанности С): 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возраст старше 50 лет;</w:t>
      </w:r>
    </w:p>
    <w:p w:rsidR="00FA4EAB" w:rsidRPr="003251C9" w:rsidRDefault="00FA4EAB" w:rsidP="00FA4EAB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 ожирение 1</w:t>
      </w:r>
      <w:r w:rsidR="0001639B">
        <w:rPr>
          <w:sz w:val="28"/>
          <w:szCs w:val="28"/>
        </w:rPr>
        <w:t xml:space="preserve"> степени (ИМТ 30,0 – 34,9 кг/м</w:t>
      </w:r>
      <w:proofErr w:type="gramStart"/>
      <w:r w:rsidR="0001639B" w:rsidRPr="0001639B">
        <w:rPr>
          <w:sz w:val="28"/>
          <w:szCs w:val="28"/>
          <w:vertAlign w:val="superscript"/>
        </w:rPr>
        <w:t>2</w:t>
      </w:r>
      <w:proofErr w:type="gramEnd"/>
      <w:r w:rsidR="0001639B">
        <w:rPr>
          <w:sz w:val="28"/>
          <w:szCs w:val="28"/>
        </w:rPr>
        <w:t>)</w:t>
      </w:r>
      <w:r w:rsidRPr="003251C9">
        <w:rPr>
          <w:sz w:val="28"/>
          <w:szCs w:val="28"/>
        </w:rPr>
        <w:t xml:space="preserve">; </w:t>
      </w:r>
    </w:p>
    <w:p w:rsidR="00FA4EAB" w:rsidRPr="003251C9" w:rsidRDefault="00FA4EAB" w:rsidP="00FA4EAB">
      <w:pPr>
        <w:pStyle w:val="a3"/>
        <w:tabs>
          <w:tab w:val="left" w:pos="567"/>
        </w:tabs>
        <w:ind w:left="0"/>
        <w:rPr>
          <w:sz w:val="28"/>
          <w:szCs w:val="28"/>
        </w:rPr>
      </w:pPr>
      <w:r w:rsidRPr="003251C9">
        <w:rPr>
          <w:sz w:val="28"/>
          <w:szCs w:val="28"/>
        </w:rPr>
        <w:t>прогрессирующее или тяжело</w:t>
      </w:r>
      <w:r w:rsidR="0001639B">
        <w:rPr>
          <w:sz w:val="28"/>
          <w:szCs w:val="28"/>
        </w:rPr>
        <w:t>е истощение (ИМТ менее 15 кг/м</w:t>
      </w:r>
      <w:proofErr w:type="gramStart"/>
      <w:r w:rsidR="0001639B" w:rsidRPr="0001639B">
        <w:rPr>
          <w:sz w:val="28"/>
          <w:szCs w:val="28"/>
          <w:vertAlign w:val="superscript"/>
        </w:rPr>
        <w:t>2</w:t>
      </w:r>
      <w:proofErr w:type="gramEnd"/>
      <w:r w:rsidRPr="003251C9">
        <w:rPr>
          <w:sz w:val="28"/>
          <w:szCs w:val="28"/>
        </w:rPr>
        <w:t>).</w:t>
      </w:r>
    </w:p>
    <w:p w:rsidR="002A76C8" w:rsidRPr="003251C9" w:rsidRDefault="002A76C8" w:rsidP="002A76C8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754E62" w:rsidRPr="003251C9" w:rsidRDefault="00754E62" w:rsidP="00754E62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Перечень основных и дополнительн</w:t>
      </w:r>
      <w:r w:rsidR="00BF4344" w:rsidRPr="003251C9">
        <w:rPr>
          <w:b/>
          <w:sz w:val="28"/>
          <w:szCs w:val="28"/>
        </w:rPr>
        <w:t>ых диагностических мероприятий:</w:t>
      </w:r>
    </w:p>
    <w:p w:rsidR="00BF4344" w:rsidRPr="003251C9" w:rsidRDefault="00BF4344" w:rsidP="00BF4344">
      <w:pPr>
        <w:rPr>
          <w:sz w:val="32"/>
          <w:szCs w:val="32"/>
        </w:rPr>
      </w:pPr>
      <w:r w:rsidRPr="003251C9">
        <w:rPr>
          <w:sz w:val="32"/>
          <w:szCs w:val="32"/>
        </w:rPr>
        <w:lastRenderedPageBreak/>
        <w:t>Перечень основных и дополнительных диагностических мероприятий для обследования реципиента:</w:t>
      </w:r>
    </w:p>
    <w:p w:rsidR="00BF4344" w:rsidRPr="003251C9" w:rsidRDefault="00BF4344" w:rsidP="00BF4344">
      <w:pPr>
        <w:rPr>
          <w:sz w:val="32"/>
          <w:szCs w:val="32"/>
        </w:rPr>
      </w:pPr>
      <w:r w:rsidRPr="003251C9">
        <w:rPr>
          <w:sz w:val="32"/>
          <w:szCs w:val="32"/>
        </w:rPr>
        <w:t>Сбор антропометрических данных:</w:t>
      </w:r>
    </w:p>
    <w:p w:rsidR="00BF4344" w:rsidRPr="003251C9" w:rsidRDefault="00BF4344" w:rsidP="002A76C8">
      <w:pPr>
        <w:pStyle w:val="a3"/>
        <w:numPr>
          <w:ilvl w:val="1"/>
          <w:numId w:val="36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рост;</w:t>
      </w:r>
    </w:p>
    <w:p w:rsidR="00BF4344" w:rsidRPr="003251C9" w:rsidRDefault="00BF4344" w:rsidP="002A76C8">
      <w:pPr>
        <w:pStyle w:val="a3"/>
        <w:numPr>
          <w:ilvl w:val="1"/>
          <w:numId w:val="36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масса тела;</w:t>
      </w:r>
    </w:p>
    <w:p w:rsidR="00BF4344" w:rsidRPr="003251C9" w:rsidRDefault="00BF4344" w:rsidP="00B450BF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измерение поперечных (на уровне подмышечных впадин, сосков, мечевидного отростка) и продольного (расстояние от ключицы до рёберной дуги по средне - ключичной линии) размеров грудной клетки.</w:t>
      </w:r>
    </w:p>
    <w:p w:rsidR="00BF4344" w:rsidRPr="003251C9" w:rsidRDefault="00BF4344" w:rsidP="002A76C8">
      <w:pPr>
        <w:pStyle w:val="a3"/>
        <w:tabs>
          <w:tab w:val="left" w:pos="567"/>
        </w:tabs>
        <w:ind w:left="0"/>
        <w:rPr>
          <w:sz w:val="32"/>
          <w:szCs w:val="32"/>
        </w:rPr>
      </w:pPr>
      <w:r w:rsidRPr="003251C9">
        <w:rPr>
          <w:b/>
          <w:i/>
          <w:sz w:val="32"/>
          <w:szCs w:val="32"/>
        </w:rPr>
        <w:t>Перечень основных лабораторных исследований</w:t>
      </w:r>
      <w:r w:rsidRPr="003251C9">
        <w:rPr>
          <w:sz w:val="32"/>
          <w:szCs w:val="32"/>
        </w:rPr>
        <w:t>:</w:t>
      </w:r>
    </w:p>
    <w:p w:rsidR="00BF4344" w:rsidRPr="003251C9" w:rsidRDefault="00BF4344" w:rsidP="002A76C8">
      <w:pPr>
        <w:pStyle w:val="a3"/>
        <w:numPr>
          <w:ilvl w:val="1"/>
          <w:numId w:val="37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определение группы крови по системам АВО;</w:t>
      </w:r>
    </w:p>
    <w:p w:rsidR="00BF4344" w:rsidRPr="003251C9" w:rsidRDefault="00BF4344" w:rsidP="002A76C8">
      <w:pPr>
        <w:pStyle w:val="a3"/>
        <w:numPr>
          <w:ilvl w:val="1"/>
          <w:numId w:val="37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определение резус-фактора;</w:t>
      </w:r>
    </w:p>
    <w:p w:rsidR="00BF4344" w:rsidRPr="003251C9" w:rsidRDefault="00BF4344" w:rsidP="002A76C8">
      <w:pPr>
        <w:pStyle w:val="a3"/>
        <w:numPr>
          <w:ilvl w:val="1"/>
          <w:numId w:val="37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общий анализ крови;</w:t>
      </w:r>
    </w:p>
    <w:p w:rsidR="00BF4344" w:rsidRPr="003251C9" w:rsidRDefault="00BF4344" w:rsidP="002A76C8">
      <w:pPr>
        <w:pStyle w:val="a3"/>
        <w:numPr>
          <w:ilvl w:val="1"/>
          <w:numId w:val="37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общий анализ мочи;</w:t>
      </w:r>
    </w:p>
    <w:p w:rsidR="00BF4344" w:rsidRPr="003251C9" w:rsidRDefault="00BF4344" w:rsidP="002A76C8">
      <w:pPr>
        <w:pStyle w:val="a3"/>
        <w:numPr>
          <w:ilvl w:val="1"/>
          <w:numId w:val="37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биохимический анализ крови (натрий, калий, глюкоза, мочевина, </w:t>
      </w:r>
      <w:proofErr w:type="spellStart"/>
      <w:r w:rsidRPr="003251C9">
        <w:rPr>
          <w:sz w:val="32"/>
          <w:szCs w:val="32"/>
        </w:rPr>
        <w:t>креатинин</w:t>
      </w:r>
      <w:proofErr w:type="spellEnd"/>
      <w:r w:rsidRPr="003251C9">
        <w:rPr>
          <w:sz w:val="32"/>
          <w:szCs w:val="32"/>
        </w:rPr>
        <w:t xml:space="preserve">, общий белок, альбумин, общий билирубин (прямой, непрямой), АСТ, АЛТ, СРБ, холестерин, ХЛВП, ХЛНП, триглицериды, </w:t>
      </w:r>
      <w:proofErr w:type="spellStart"/>
      <w:r w:rsidRPr="003251C9">
        <w:rPr>
          <w:sz w:val="32"/>
          <w:szCs w:val="32"/>
        </w:rPr>
        <w:t>амилаза</w:t>
      </w:r>
      <w:proofErr w:type="gramStart"/>
      <w:r w:rsidRPr="003251C9">
        <w:rPr>
          <w:sz w:val="32"/>
          <w:szCs w:val="32"/>
        </w:rPr>
        <w:t>,ф</w:t>
      </w:r>
      <w:proofErr w:type="gramEnd"/>
      <w:r w:rsidRPr="003251C9">
        <w:rPr>
          <w:sz w:val="32"/>
          <w:szCs w:val="32"/>
        </w:rPr>
        <w:t>ерритин</w:t>
      </w:r>
      <w:proofErr w:type="spellEnd"/>
      <w:r w:rsidRPr="003251C9">
        <w:rPr>
          <w:sz w:val="32"/>
          <w:szCs w:val="32"/>
        </w:rPr>
        <w:t xml:space="preserve">, сывороточное железо, </w:t>
      </w:r>
      <w:proofErr w:type="spellStart"/>
      <w:r w:rsidRPr="003251C9">
        <w:rPr>
          <w:sz w:val="32"/>
          <w:szCs w:val="32"/>
        </w:rPr>
        <w:t>трансферрин</w:t>
      </w:r>
      <w:proofErr w:type="spellEnd"/>
      <w:r w:rsidRPr="003251C9">
        <w:rPr>
          <w:sz w:val="32"/>
          <w:szCs w:val="32"/>
        </w:rPr>
        <w:t>, ГГТП, щелочная фосфатаза, никотиновый тест);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СКФ (MDRD)</w:t>
      </w:r>
      <w:r w:rsidR="002A76C8" w:rsidRPr="003251C9">
        <w:rPr>
          <w:sz w:val="32"/>
          <w:szCs w:val="32"/>
        </w:rPr>
        <w:t>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определение артериальной и венозной КЩС и газов крови;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электролиты крови (магний, калий, кальций, натрий);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коагулограмма (АЧТВ, ПВ,</w:t>
      </w:r>
      <w:r w:rsidR="00470679">
        <w:rPr>
          <w:sz w:val="32"/>
          <w:szCs w:val="32"/>
        </w:rPr>
        <w:t xml:space="preserve"> </w:t>
      </w:r>
      <w:r w:rsidRPr="003251C9">
        <w:rPr>
          <w:sz w:val="32"/>
          <w:szCs w:val="32"/>
        </w:rPr>
        <w:t>МНО, фибриноген, Д-</w:t>
      </w:r>
      <w:proofErr w:type="spellStart"/>
      <w:r w:rsidRPr="003251C9">
        <w:rPr>
          <w:sz w:val="32"/>
          <w:szCs w:val="32"/>
        </w:rPr>
        <w:t>димер</w:t>
      </w:r>
      <w:proofErr w:type="spellEnd"/>
      <w:r w:rsidRPr="003251C9">
        <w:rPr>
          <w:sz w:val="32"/>
          <w:szCs w:val="32"/>
        </w:rPr>
        <w:t>);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определение уровня натрийуретического пептида (далее BNP или про-</w:t>
      </w:r>
      <w:proofErr w:type="gramStart"/>
      <w:r w:rsidRPr="003251C9">
        <w:rPr>
          <w:sz w:val="32"/>
          <w:szCs w:val="32"/>
        </w:rPr>
        <w:t>BNP</w:t>
      </w:r>
      <w:proofErr w:type="gramEnd"/>
      <w:r w:rsidRPr="003251C9">
        <w:rPr>
          <w:sz w:val="32"/>
          <w:szCs w:val="32"/>
        </w:rPr>
        <w:t xml:space="preserve"> или ANP);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proofErr w:type="spellStart"/>
      <w:r w:rsidRPr="003251C9">
        <w:rPr>
          <w:sz w:val="32"/>
          <w:szCs w:val="32"/>
        </w:rPr>
        <w:t>гликолизированный</w:t>
      </w:r>
      <w:proofErr w:type="spellEnd"/>
      <w:r w:rsidRPr="003251C9">
        <w:rPr>
          <w:sz w:val="32"/>
          <w:szCs w:val="32"/>
        </w:rPr>
        <w:t xml:space="preserve"> гемоглобин;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определение гормонов щитовидной железы методом ИФА (ТТГ, Т</w:t>
      </w:r>
      <w:proofErr w:type="gramStart"/>
      <w:r w:rsidRPr="003251C9">
        <w:rPr>
          <w:sz w:val="32"/>
          <w:szCs w:val="32"/>
        </w:rPr>
        <w:t>4</w:t>
      </w:r>
      <w:proofErr w:type="gramEnd"/>
      <w:r w:rsidRPr="003251C9">
        <w:rPr>
          <w:sz w:val="32"/>
          <w:szCs w:val="32"/>
        </w:rPr>
        <w:t xml:space="preserve">, Т3, </w:t>
      </w:r>
      <w:proofErr w:type="spellStart"/>
      <w:r w:rsidRPr="003251C9">
        <w:rPr>
          <w:sz w:val="32"/>
          <w:szCs w:val="32"/>
        </w:rPr>
        <w:t>АТкТПО</w:t>
      </w:r>
      <w:proofErr w:type="spellEnd"/>
      <w:r w:rsidRPr="003251C9">
        <w:rPr>
          <w:sz w:val="32"/>
          <w:szCs w:val="32"/>
        </w:rPr>
        <w:t>);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бактериологическое исследование мокроты с </w:t>
      </w:r>
      <w:proofErr w:type="spellStart"/>
      <w:r w:rsidRPr="003251C9">
        <w:rPr>
          <w:sz w:val="32"/>
          <w:szCs w:val="32"/>
        </w:rPr>
        <w:t>антибиотикограммой</w:t>
      </w:r>
      <w:proofErr w:type="spellEnd"/>
      <w:r w:rsidRPr="003251C9">
        <w:rPr>
          <w:sz w:val="32"/>
          <w:szCs w:val="32"/>
        </w:rPr>
        <w:t>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бактериологическое исследование мазка из носоглотки;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бактериологическое исследование мочи;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бактериоскопия мокроты на микобактерии туберкулеза;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ИФА инфекции: определение маркеров вирусного гепатита</w:t>
      </w:r>
      <w:proofErr w:type="gramStart"/>
      <w:r w:rsidRPr="003251C9">
        <w:rPr>
          <w:sz w:val="32"/>
          <w:szCs w:val="32"/>
        </w:rPr>
        <w:t xml:space="preserve"> В</w:t>
      </w:r>
      <w:proofErr w:type="gramEnd"/>
      <w:r w:rsidRPr="003251C9">
        <w:rPr>
          <w:sz w:val="32"/>
          <w:szCs w:val="32"/>
        </w:rPr>
        <w:t xml:space="preserve"> (</w:t>
      </w:r>
      <w:proofErr w:type="spellStart"/>
      <w:r w:rsidRPr="003251C9">
        <w:rPr>
          <w:sz w:val="32"/>
          <w:szCs w:val="32"/>
        </w:rPr>
        <w:t>HBsAg</w:t>
      </w:r>
      <w:proofErr w:type="spellEnd"/>
      <w:r w:rsidRPr="003251C9">
        <w:rPr>
          <w:sz w:val="32"/>
          <w:szCs w:val="32"/>
        </w:rPr>
        <w:t xml:space="preserve">, </w:t>
      </w:r>
      <w:proofErr w:type="spellStart"/>
      <w:r w:rsidRPr="003251C9">
        <w:rPr>
          <w:sz w:val="32"/>
          <w:szCs w:val="32"/>
        </w:rPr>
        <w:t>anti-HBs</w:t>
      </w:r>
      <w:proofErr w:type="spellEnd"/>
      <w:r w:rsidRPr="003251C9">
        <w:rPr>
          <w:sz w:val="32"/>
          <w:szCs w:val="32"/>
        </w:rPr>
        <w:t xml:space="preserve">, </w:t>
      </w:r>
      <w:proofErr w:type="spellStart"/>
      <w:r w:rsidRPr="003251C9">
        <w:rPr>
          <w:sz w:val="32"/>
          <w:szCs w:val="32"/>
        </w:rPr>
        <w:t>anti-HBcore</w:t>
      </w:r>
      <w:proofErr w:type="spellEnd"/>
      <w:r w:rsidRPr="003251C9">
        <w:rPr>
          <w:sz w:val="32"/>
          <w:szCs w:val="32"/>
        </w:rPr>
        <w:t>), гепатита С (</w:t>
      </w:r>
      <w:proofErr w:type="spellStart"/>
      <w:r w:rsidRPr="003251C9">
        <w:rPr>
          <w:sz w:val="32"/>
          <w:szCs w:val="32"/>
        </w:rPr>
        <w:t>anti</w:t>
      </w:r>
      <w:proofErr w:type="spellEnd"/>
      <w:r w:rsidRPr="003251C9">
        <w:rPr>
          <w:sz w:val="32"/>
          <w:szCs w:val="32"/>
        </w:rPr>
        <w:t>-HCV, ВИЧ-инфекции (</w:t>
      </w:r>
      <w:proofErr w:type="spellStart"/>
      <w:r w:rsidRPr="003251C9">
        <w:rPr>
          <w:sz w:val="32"/>
          <w:szCs w:val="32"/>
        </w:rPr>
        <w:t>HIVAg</w:t>
      </w:r>
      <w:proofErr w:type="spellEnd"/>
      <w:r w:rsidRPr="003251C9">
        <w:rPr>
          <w:sz w:val="32"/>
          <w:szCs w:val="32"/>
        </w:rPr>
        <w:t>/</w:t>
      </w:r>
      <w:proofErr w:type="spellStart"/>
      <w:r w:rsidRPr="003251C9">
        <w:rPr>
          <w:sz w:val="32"/>
          <w:szCs w:val="32"/>
        </w:rPr>
        <w:t>anti</w:t>
      </w:r>
      <w:proofErr w:type="spellEnd"/>
      <w:r w:rsidRPr="003251C9">
        <w:rPr>
          <w:sz w:val="32"/>
          <w:szCs w:val="32"/>
        </w:rPr>
        <w:t xml:space="preserve">-HIV); вирус </w:t>
      </w:r>
      <w:proofErr w:type="spellStart"/>
      <w:r w:rsidRPr="003251C9">
        <w:rPr>
          <w:sz w:val="32"/>
          <w:szCs w:val="32"/>
        </w:rPr>
        <w:t>Эбштейна-Барра</w:t>
      </w:r>
      <w:proofErr w:type="spellEnd"/>
      <w:r w:rsidRPr="003251C9">
        <w:rPr>
          <w:sz w:val="32"/>
          <w:szCs w:val="32"/>
        </w:rPr>
        <w:t xml:space="preserve">, герпес, </w:t>
      </w:r>
      <w:proofErr w:type="spellStart"/>
      <w:r w:rsidRPr="003251C9">
        <w:rPr>
          <w:sz w:val="32"/>
          <w:szCs w:val="32"/>
        </w:rPr>
        <w:t>цитомегаловирус</w:t>
      </w:r>
      <w:proofErr w:type="spellEnd"/>
      <w:r w:rsidRPr="003251C9">
        <w:rPr>
          <w:sz w:val="32"/>
          <w:szCs w:val="32"/>
        </w:rPr>
        <w:t xml:space="preserve"> (</w:t>
      </w:r>
      <w:proofErr w:type="spellStart"/>
      <w:r w:rsidRPr="003251C9">
        <w:rPr>
          <w:sz w:val="32"/>
          <w:szCs w:val="32"/>
        </w:rPr>
        <w:t>IgG</w:t>
      </w:r>
      <w:proofErr w:type="spellEnd"/>
      <w:r w:rsidRPr="003251C9">
        <w:rPr>
          <w:sz w:val="32"/>
          <w:szCs w:val="32"/>
        </w:rPr>
        <w:t xml:space="preserve">, </w:t>
      </w:r>
      <w:proofErr w:type="spellStart"/>
      <w:r w:rsidRPr="003251C9">
        <w:rPr>
          <w:sz w:val="32"/>
          <w:szCs w:val="32"/>
        </w:rPr>
        <w:t>IgM</w:t>
      </w:r>
      <w:proofErr w:type="spellEnd"/>
      <w:r w:rsidRPr="003251C9">
        <w:rPr>
          <w:sz w:val="32"/>
          <w:szCs w:val="32"/>
        </w:rPr>
        <w:t>), токсоплазмоз методом ИФА;</w:t>
      </w:r>
    </w:p>
    <w:p w:rsidR="00BF4344" w:rsidRPr="003251C9" w:rsidRDefault="00BF4344" w:rsidP="002A76C8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реакция </w:t>
      </w:r>
      <w:proofErr w:type="spellStart"/>
      <w:r w:rsidRPr="003251C9">
        <w:rPr>
          <w:sz w:val="32"/>
          <w:szCs w:val="32"/>
        </w:rPr>
        <w:t>Вассермана</w:t>
      </w:r>
      <w:proofErr w:type="spellEnd"/>
      <w:r w:rsidRPr="003251C9">
        <w:rPr>
          <w:sz w:val="32"/>
          <w:szCs w:val="32"/>
        </w:rPr>
        <w:t>;</w:t>
      </w:r>
    </w:p>
    <w:p w:rsidR="00FA4EAB" w:rsidRPr="003251C9" w:rsidRDefault="00FA4EAB" w:rsidP="00FA4EAB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lastRenderedPageBreak/>
        <w:t>определение лейкоцитарных антигенов HLA-A,B,С  серологическим методом и определение антигенов HLA-A,B,DRB1 молекулярно-генетическим методом;</w:t>
      </w:r>
    </w:p>
    <w:p w:rsidR="00FA4EAB" w:rsidRPr="003251C9" w:rsidRDefault="00FA4EAB" w:rsidP="00FA4EAB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t>перекрестная проба на совместимость «Кросс-матч» серологическим методом;</w:t>
      </w:r>
    </w:p>
    <w:p w:rsidR="00BF4344" w:rsidRPr="003251C9" w:rsidRDefault="00FA4EAB" w:rsidP="00FA4EAB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t xml:space="preserve">определение в крови уровня (процента сенсибилизации) лейкоцитарных антител методом флуоресцентной </w:t>
      </w:r>
      <w:proofErr w:type="spellStart"/>
      <w:r w:rsidRPr="003251C9">
        <w:rPr>
          <w:sz w:val="32"/>
          <w:szCs w:val="32"/>
        </w:rPr>
        <w:t>цитометрии</w:t>
      </w:r>
      <w:proofErr w:type="spellEnd"/>
      <w:r w:rsidRPr="003251C9">
        <w:rPr>
          <w:sz w:val="32"/>
          <w:szCs w:val="32"/>
        </w:rPr>
        <w:t xml:space="preserve"> или ИФА.</w:t>
      </w:r>
    </w:p>
    <w:p w:rsidR="00BF4344" w:rsidRPr="003251C9" w:rsidRDefault="00BF4344" w:rsidP="00FA4EAB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t>мазок из носа на MRSA;</w:t>
      </w:r>
    </w:p>
    <w:p w:rsidR="00BF4344" w:rsidRPr="003251C9" w:rsidRDefault="00BF4344" w:rsidP="00FA4EAB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t>бактериологический посев мочи;</w:t>
      </w:r>
    </w:p>
    <w:p w:rsidR="00BF4344" w:rsidRPr="003251C9" w:rsidRDefault="00BF4344" w:rsidP="00FA4EAB">
      <w:pPr>
        <w:pStyle w:val="a3"/>
        <w:numPr>
          <w:ilvl w:val="1"/>
          <w:numId w:val="38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proofErr w:type="spellStart"/>
      <w:r w:rsidRPr="003251C9">
        <w:rPr>
          <w:sz w:val="32"/>
          <w:szCs w:val="32"/>
        </w:rPr>
        <w:t>тропонин</w:t>
      </w:r>
      <w:proofErr w:type="spellEnd"/>
      <w:proofErr w:type="gramStart"/>
      <w:r w:rsidRPr="003251C9">
        <w:rPr>
          <w:sz w:val="32"/>
          <w:szCs w:val="32"/>
        </w:rPr>
        <w:t xml:space="preserve"> Т</w:t>
      </w:r>
      <w:proofErr w:type="gramEnd"/>
      <w:r w:rsidRPr="003251C9">
        <w:rPr>
          <w:sz w:val="32"/>
          <w:szCs w:val="32"/>
        </w:rPr>
        <w:t xml:space="preserve"> или I.</w:t>
      </w:r>
    </w:p>
    <w:p w:rsidR="00BF4344" w:rsidRPr="003251C9" w:rsidRDefault="00BF4344" w:rsidP="002A76C8">
      <w:pPr>
        <w:pStyle w:val="a3"/>
        <w:tabs>
          <w:tab w:val="left" w:pos="567"/>
        </w:tabs>
        <w:ind w:left="0"/>
        <w:rPr>
          <w:sz w:val="32"/>
          <w:szCs w:val="32"/>
        </w:rPr>
      </w:pPr>
      <w:r w:rsidRPr="003251C9">
        <w:rPr>
          <w:b/>
          <w:i/>
          <w:sz w:val="32"/>
          <w:szCs w:val="32"/>
        </w:rPr>
        <w:t>Перечень дополнительных лабораторных исследований</w:t>
      </w:r>
      <w:r w:rsidRPr="003251C9">
        <w:rPr>
          <w:sz w:val="32"/>
          <w:szCs w:val="32"/>
        </w:rPr>
        <w:t>: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никотиновый тест мочи;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ПЦР мокроты на микобактерии туберкулеза;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бактериологические посевы бронхо-</w:t>
      </w:r>
      <w:proofErr w:type="spellStart"/>
      <w:r w:rsidRPr="003251C9">
        <w:rPr>
          <w:sz w:val="32"/>
          <w:szCs w:val="32"/>
        </w:rPr>
        <w:t>альвеолярноголаважа</w:t>
      </w:r>
      <w:proofErr w:type="spellEnd"/>
      <w:r w:rsidRPr="003251C9">
        <w:rPr>
          <w:sz w:val="32"/>
          <w:szCs w:val="32"/>
        </w:rPr>
        <w:t xml:space="preserve"> (на рост микроорганизмов, грибов, микобактерий);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маркеры </w:t>
      </w:r>
      <w:proofErr w:type="spellStart"/>
      <w:r w:rsidRPr="003251C9">
        <w:rPr>
          <w:sz w:val="32"/>
          <w:szCs w:val="32"/>
        </w:rPr>
        <w:t>остеогенеза</w:t>
      </w:r>
      <w:proofErr w:type="spellEnd"/>
      <w:r w:rsidRPr="003251C9">
        <w:rPr>
          <w:sz w:val="32"/>
          <w:szCs w:val="32"/>
        </w:rPr>
        <w:t xml:space="preserve"> (PTH, </w:t>
      </w:r>
      <w:proofErr w:type="spellStart"/>
      <w:r w:rsidRPr="003251C9">
        <w:rPr>
          <w:sz w:val="32"/>
          <w:szCs w:val="32"/>
        </w:rPr>
        <w:t>кальцитонин</w:t>
      </w:r>
      <w:proofErr w:type="spellEnd"/>
      <w:r w:rsidRPr="003251C9">
        <w:rPr>
          <w:sz w:val="32"/>
          <w:szCs w:val="32"/>
        </w:rPr>
        <w:t xml:space="preserve">, </w:t>
      </w:r>
      <w:proofErr w:type="spellStart"/>
      <w:r w:rsidRPr="003251C9">
        <w:rPr>
          <w:sz w:val="32"/>
          <w:szCs w:val="32"/>
        </w:rPr>
        <w:t>остеокальцин</w:t>
      </w:r>
      <w:proofErr w:type="spellEnd"/>
      <w:r w:rsidRPr="003251C9">
        <w:rPr>
          <w:sz w:val="32"/>
          <w:szCs w:val="32"/>
        </w:rPr>
        <w:t xml:space="preserve">, витамин D, </w:t>
      </w:r>
      <w:proofErr w:type="spellStart"/>
      <w:r w:rsidRPr="003251C9">
        <w:rPr>
          <w:sz w:val="32"/>
          <w:szCs w:val="32"/>
        </w:rPr>
        <w:t>Cross</w:t>
      </w:r>
      <w:proofErr w:type="spellEnd"/>
      <w:r w:rsidR="0001639B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Laps</w:t>
      </w:r>
      <w:proofErr w:type="spellEnd"/>
      <w:r w:rsidRPr="003251C9">
        <w:rPr>
          <w:sz w:val="32"/>
          <w:szCs w:val="32"/>
        </w:rPr>
        <w:t>);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кал на </w:t>
      </w:r>
      <w:proofErr w:type="spellStart"/>
      <w:r w:rsidRPr="003251C9">
        <w:rPr>
          <w:sz w:val="32"/>
          <w:szCs w:val="32"/>
        </w:rPr>
        <w:t>ванкомицин</w:t>
      </w:r>
      <w:proofErr w:type="spellEnd"/>
      <w:r w:rsidRPr="003251C9">
        <w:rPr>
          <w:sz w:val="32"/>
          <w:szCs w:val="32"/>
        </w:rPr>
        <w:t>-резистентный энтерококк;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кал на </w:t>
      </w:r>
      <w:proofErr w:type="spellStart"/>
      <w:r w:rsidRPr="003251C9">
        <w:rPr>
          <w:sz w:val="32"/>
          <w:szCs w:val="32"/>
        </w:rPr>
        <w:t>карбепенем</w:t>
      </w:r>
      <w:proofErr w:type="spellEnd"/>
      <w:r w:rsidRPr="003251C9">
        <w:rPr>
          <w:sz w:val="32"/>
          <w:szCs w:val="32"/>
        </w:rPr>
        <w:t xml:space="preserve">-резистентный </w:t>
      </w:r>
      <w:proofErr w:type="spellStart"/>
      <w:r w:rsidRPr="003251C9">
        <w:rPr>
          <w:sz w:val="32"/>
          <w:szCs w:val="32"/>
        </w:rPr>
        <w:t>энтеробактеропределение</w:t>
      </w:r>
      <w:proofErr w:type="spellEnd"/>
      <w:r w:rsidRPr="003251C9">
        <w:rPr>
          <w:sz w:val="32"/>
          <w:szCs w:val="32"/>
        </w:rPr>
        <w:t xml:space="preserve"> уровень предсуществующих антител методом ИФА (</w:t>
      </w:r>
      <w:proofErr w:type="spellStart"/>
      <w:r w:rsidRPr="003251C9">
        <w:rPr>
          <w:sz w:val="32"/>
          <w:szCs w:val="32"/>
        </w:rPr>
        <w:t>аллосенситизация</w:t>
      </w:r>
      <w:proofErr w:type="spellEnd"/>
      <w:r w:rsidRPr="003251C9">
        <w:rPr>
          <w:sz w:val="32"/>
          <w:szCs w:val="32"/>
        </w:rPr>
        <w:t>);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определение </w:t>
      </w:r>
      <w:proofErr w:type="spellStart"/>
      <w:r w:rsidRPr="003251C9">
        <w:rPr>
          <w:sz w:val="32"/>
          <w:szCs w:val="32"/>
        </w:rPr>
        <w:t>онкомаркеров</w:t>
      </w:r>
      <w:proofErr w:type="spellEnd"/>
      <w:r w:rsidRPr="003251C9">
        <w:rPr>
          <w:sz w:val="32"/>
          <w:szCs w:val="32"/>
        </w:rPr>
        <w:t xml:space="preserve"> (CEA, CA 19-9, CA 125, α1-фетопротеин, β-HCG, α1-глобулин, PSA);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proofErr w:type="spellStart"/>
      <w:r w:rsidRPr="003251C9">
        <w:rPr>
          <w:sz w:val="32"/>
          <w:szCs w:val="32"/>
        </w:rPr>
        <w:t>тромбоэластограмма</w:t>
      </w:r>
      <w:proofErr w:type="spellEnd"/>
      <w:r w:rsidRPr="003251C9">
        <w:rPr>
          <w:sz w:val="32"/>
          <w:szCs w:val="32"/>
        </w:rPr>
        <w:t>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протеин</w:t>
      </w:r>
      <w:proofErr w:type="gramStart"/>
      <w:r w:rsidRPr="003251C9">
        <w:rPr>
          <w:sz w:val="32"/>
          <w:szCs w:val="32"/>
        </w:rPr>
        <w:t xml:space="preserve"> С</w:t>
      </w:r>
      <w:proofErr w:type="gramEnd"/>
      <w:r w:rsidRPr="003251C9">
        <w:rPr>
          <w:sz w:val="32"/>
          <w:szCs w:val="32"/>
        </w:rPr>
        <w:t xml:space="preserve"> и S, антитромбин III;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proofErr w:type="spellStart"/>
      <w:r w:rsidRPr="003251C9">
        <w:rPr>
          <w:sz w:val="32"/>
          <w:szCs w:val="32"/>
        </w:rPr>
        <w:t>антикардиолипиновые</w:t>
      </w:r>
      <w:proofErr w:type="spellEnd"/>
      <w:r w:rsidRPr="003251C9">
        <w:rPr>
          <w:sz w:val="32"/>
          <w:szCs w:val="32"/>
        </w:rPr>
        <w:t xml:space="preserve"> антитела методом ИФА;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перекрестная </w:t>
      </w:r>
      <w:proofErr w:type="spellStart"/>
      <w:r w:rsidRPr="003251C9">
        <w:rPr>
          <w:sz w:val="32"/>
          <w:szCs w:val="32"/>
        </w:rPr>
        <w:t>лимфоцитарная</w:t>
      </w:r>
      <w:proofErr w:type="spellEnd"/>
      <w:r w:rsidRPr="003251C9">
        <w:rPr>
          <w:sz w:val="32"/>
          <w:szCs w:val="32"/>
        </w:rPr>
        <w:t xml:space="preserve"> проба; </w:t>
      </w:r>
      <w:proofErr w:type="gramStart"/>
      <w:r w:rsidRPr="003251C9">
        <w:rPr>
          <w:sz w:val="32"/>
          <w:szCs w:val="32"/>
        </w:rPr>
        <w:t>иммунологическим</w:t>
      </w:r>
      <w:proofErr w:type="gramEnd"/>
      <w:r w:rsidRPr="003251C9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исследованияметодомцитофлуориметрии</w:t>
      </w:r>
      <w:proofErr w:type="spellEnd"/>
      <w:r w:rsidRPr="003251C9">
        <w:rPr>
          <w:sz w:val="32"/>
          <w:szCs w:val="32"/>
        </w:rPr>
        <w:t>: лимфоциты</w:t>
      </w:r>
      <w:r w:rsidR="0001639B">
        <w:rPr>
          <w:sz w:val="32"/>
          <w:szCs w:val="32"/>
        </w:rPr>
        <w:t xml:space="preserve"> </w:t>
      </w:r>
      <w:r w:rsidRPr="003251C9">
        <w:rPr>
          <w:sz w:val="32"/>
          <w:szCs w:val="32"/>
        </w:rPr>
        <w:t>CD 3, CD 4;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определение маркеров вирусного гепатита</w:t>
      </w:r>
      <w:proofErr w:type="gramStart"/>
      <w:r w:rsidRPr="003251C9">
        <w:rPr>
          <w:sz w:val="32"/>
          <w:szCs w:val="32"/>
        </w:rPr>
        <w:t xml:space="preserve"> В</w:t>
      </w:r>
      <w:proofErr w:type="gramEnd"/>
      <w:r w:rsidR="0001639B">
        <w:rPr>
          <w:sz w:val="32"/>
          <w:szCs w:val="32"/>
        </w:rPr>
        <w:t xml:space="preserve"> </w:t>
      </w:r>
      <w:r w:rsidRPr="003251C9">
        <w:rPr>
          <w:sz w:val="32"/>
          <w:szCs w:val="32"/>
        </w:rPr>
        <w:t xml:space="preserve">и С вирус </w:t>
      </w:r>
      <w:proofErr w:type="spellStart"/>
      <w:r w:rsidRPr="003251C9">
        <w:rPr>
          <w:sz w:val="32"/>
          <w:szCs w:val="32"/>
        </w:rPr>
        <w:t>Эбштейна-Барра</w:t>
      </w:r>
      <w:proofErr w:type="spellEnd"/>
      <w:r w:rsidRPr="003251C9">
        <w:rPr>
          <w:sz w:val="32"/>
          <w:szCs w:val="32"/>
        </w:rPr>
        <w:t xml:space="preserve">, герпес, </w:t>
      </w:r>
      <w:proofErr w:type="spellStart"/>
      <w:r w:rsidRPr="003251C9">
        <w:rPr>
          <w:sz w:val="32"/>
          <w:szCs w:val="32"/>
        </w:rPr>
        <w:t>цитомегаловирус</w:t>
      </w:r>
      <w:proofErr w:type="spellEnd"/>
      <w:r w:rsidRPr="003251C9">
        <w:rPr>
          <w:sz w:val="32"/>
          <w:szCs w:val="32"/>
        </w:rPr>
        <w:t>, токсоплазмоз методом ПЦР;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биохимический анализ крови (определение </w:t>
      </w:r>
      <w:proofErr w:type="spellStart"/>
      <w:r w:rsidRPr="003251C9">
        <w:rPr>
          <w:sz w:val="32"/>
          <w:szCs w:val="32"/>
        </w:rPr>
        <w:t>прокальцитонина</w:t>
      </w:r>
      <w:proofErr w:type="spellEnd"/>
      <w:r w:rsidRPr="003251C9">
        <w:rPr>
          <w:sz w:val="32"/>
          <w:szCs w:val="32"/>
        </w:rPr>
        <w:t xml:space="preserve"> методом ИФА);</w:t>
      </w:r>
    </w:p>
    <w:p w:rsidR="00BF4344" w:rsidRPr="003251C9" w:rsidRDefault="00BF4344" w:rsidP="002A76C8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определение маркеров повреждения миокарда (</w:t>
      </w:r>
      <w:proofErr w:type="spellStart"/>
      <w:r w:rsidRPr="003251C9">
        <w:rPr>
          <w:sz w:val="32"/>
          <w:szCs w:val="32"/>
        </w:rPr>
        <w:t>тропонин</w:t>
      </w:r>
      <w:proofErr w:type="spellEnd"/>
      <w:r w:rsidRPr="003251C9">
        <w:rPr>
          <w:sz w:val="32"/>
          <w:szCs w:val="32"/>
        </w:rPr>
        <w:t>) методом ИФА;</w:t>
      </w:r>
    </w:p>
    <w:p w:rsidR="00BF4344" w:rsidRPr="003251C9" w:rsidRDefault="00BF4344" w:rsidP="00FA4EAB">
      <w:pPr>
        <w:pStyle w:val="a3"/>
        <w:numPr>
          <w:ilvl w:val="1"/>
          <w:numId w:val="42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t>выявление</w:t>
      </w:r>
      <w:r w:rsidR="0001639B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Burkholderia</w:t>
      </w:r>
      <w:proofErr w:type="spellEnd"/>
      <w:r w:rsidRPr="003251C9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Cepacia</w:t>
      </w:r>
      <w:proofErr w:type="spellEnd"/>
      <w:r w:rsidRPr="003251C9">
        <w:rPr>
          <w:sz w:val="32"/>
          <w:szCs w:val="32"/>
        </w:rPr>
        <w:t>/</w:t>
      </w:r>
      <w:proofErr w:type="spellStart"/>
      <w:r w:rsidRPr="003251C9">
        <w:rPr>
          <w:sz w:val="32"/>
          <w:szCs w:val="32"/>
        </w:rPr>
        <w:t>Cenocepacia</w:t>
      </w:r>
      <w:proofErr w:type="spellEnd"/>
      <w:r w:rsidRPr="003251C9">
        <w:rPr>
          <w:sz w:val="32"/>
          <w:szCs w:val="32"/>
        </w:rPr>
        <w:t xml:space="preserve"> в мокроте при </w:t>
      </w:r>
      <w:proofErr w:type="spellStart"/>
      <w:r w:rsidRPr="003251C9">
        <w:rPr>
          <w:sz w:val="32"/>
          <w:szCs w:val="32"/>
        </w:rPr>
        <w:t>муковисцидозе</w:t>
      </w:r>
      <w:proofErr w:type="spellEnd"/>
      <w:r w:rsidRPr="003251C9">
        <w:rPr>
          <w:sz w:val="32"/>
          <w:szCs w:val="32"/>
        </w:rPr>
        <w:t>.</w:t>
      </w:r>
    </w:p>
    <w:p w:rsidR="00BF4344" w:rsidRPr="003251C9" w:rsidRDefault="00BF4344" w:rsidP="00FA4EAB">
      <w:pPr>
        <w:pStyle w:val="a3"/>
        <w:numPr>
          <w:ilvl w:val="1"/>
          <w:numId w:val="43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lastRenderedPageBreak/>
        <w:t xml:space="preserve">при </w:t>
      </w:r>
      <w:proofErr w:type="spellStart"/>
      <w:r w:rsidRPr="003251C9">
        <w:rPr>
          <w:sz w:val="32"/>
          <w:szCs w:val="32"/>
        </w:rPr>
        <w:t>муковисцидозе</w:t>
      </w:r>
      <w:proofErr w:type="spellEnd"/>
      <w:r w:rsidRPr="003251C9">
        <w:rPr>
          <w:sz w:val="32"/>
          <w:szCs w:val="32"/>
        </w:rPr>
        <w:t xml:space="preserve"> колонизация антибиотико-резистентными </w:t>
      </w:r>
      <w:proofErr w:type="spellStart"/>
      <w:r w:rsidRPr="003251C9">
        <w:rPr>
          <w:sz w:val="32"/>
          <w:szCs w:val="32"/>
        </w:rPr>
        <w:t>Pseudomonas</w:t>
      </w:r>
      <w:proofErr w:type="spellEnd"/>
      <w:r w:rsidRPr="003251C9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aeruginosa</w:t>
      </w:r>
      <w:proofErr w:type="spellEnd"/>
      <w:r w:rsidRPr="003251C9">
        <w:rPr>
          <w:sz w:val="32"/>
          <w:szCs w:val="32"/>
        </w:rPr>
        <w:t xml:space="preserve">, </w:t>
      </w:r>
      <w:proofErr w:type="spellStart"/>
      <w:r w:rsidRPr="003251C9">
        <w:rPr>
          <w:sz w:val="32"/>
          <w:szCs w:val="32"/>
        </w:rPr>
        <w:t>Staphylococcus</w:t>
      </w:r>
      <w:proofErr w:type="spellEnd"/>
      <w:r w:rsidRPr="003251C9">
        <w:rPr>
          <w:sz w:val="32"/>
          <w:szCs w:val="32"/>
        </w:rPr>
        <w:t xml:space="preserve"> </w:t>
      </w:r>
      <w:proofErr w:type="spellStart"/>
      <w:proofErr w:type="gramStart"/>
      <w:r w:rsidRPr="003251C9">
        <w:rPr>
          <w:sz w:val="32"/>
          <w:szCs w:val="32"/>
        </w:rPr>
        <w:t>а</w:t>
      </w:r>
      <w:proofErr w:type="gramEnd"/>
      <w:r w:rsidRPr="003251C9">
        <w:rPr>
          <w:sz w:val="32"/>
          <w:szCs w:val="32"/>
        </w:rPr>
        <w:t>ureus</w:t>
      </w:r>
      <w:proofErr w:type="spellEnd"/>
      <w:r w:rsidRPr="003251C9">
        <w:rPr>
          <w:sz w:val="32"/>
          <w:szCs w:val="32"/>
        </w:rPr>
        <w:t xml:space="preserve">, </w:t>
      </w:r>
      <w:proofErr w:type="spellStart"/>
      <w:r w:rsidRPr="003251C9">
        <w:rPr>
          <w:sz w:val="32"/>
          <w:szCs w:val="32"/>
        </w:rPr>
        <w:t>Stenotrophomonas</w:t>
      </w:r>
      <w:proofErr w:type="spellEnd"/>
      <w:r w:rsidRPr="003251C9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maltophilia</w:t>
      </w:r>
      <w:proofErr w:type="spellEnd"/>
      <w:r w:rsidRPr="003251C9">
        <w:rPr>
          <w:sz w:val="32"/>
          <w:szCs w:val="32"/>
        </w:rPr>
        <w:t xml:space="preserve">, </w:t>
      </w:r>
      <w:proofErr w:type="spellStart"/>
      <w:r w:rsidRPr="003251C9">
        <w:rPr>
          <w:sz w:val="32"/>
          <w:szCs w:val="32"/>
        </w:rPr>
        <w:t>Alcaligenesxylosoxidans</w:t>
      </w:r>
      <w:proofErr w:type="spellEnd"/>
      <w:r w:rsidRPr="003251C9">
        <w:rPr>
          <w:sz w:val="32"/>
          <w:szCs w:val="32"/>
        </w:rPr>
        <w:t xml:space="preserve"> и </w:t>
      </w:r>
      <w:proofErr w:type="spellStart"/>
      <w:r w:rsidRPr="003251C9">
        <w:rPr>
          <w:sz w:val="32"/>
          <w:szCs w:val="32"/>
        </w:rPr>
        <w:t>Aspergillus</w:t>
      </w:r>
      <w:proofErr w:type="spellEnd"/>
      <w:r w:rsidRPr="003251C9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fumigatus</w:t>
      </w:r>
      <w:proofErr w:type="spellEnd"/>
      <w:r w:rsidRPr="003251C9">
        <w:rPr>
          <w:sz w:val="32"/>
          <w:szCs w:val="32"/>
        </w:rPr>
        <w:t xml:space="preserve"> не является противопоказанием к трансплантации СЛК;</w:t>
      </w:r>
    </w:p>
    <w:p w:rsidR="00BF4344" w:rsidRPr="003251C9" w:rsidRDefault="00BF4344" w:rsidP="00FA4EAB">
      <w:pPr>
        <w:pStyle w:val="a3"/>
        <w:numPr>
          <w:ilvl w:val="1"/>
          <w:numId w:val="43"/>
        </w:numPr>
        <w:tabs>
          <w:tab w:val="left" w:pos="567"/>
        </w:tabs>
        <w:ind w:left="0" w:firstLine="0"/>
        <w:jc w:val="both"/>
        <w:rPr>
          <w:sz w:val="32"/>
          <w:szCs w:val="32"/>
        </w:rPr>
      </w:pPr>
      <w:r w:rsidRPr="003251C9">
        <w:rPr>
          <w:sz w:val="32"/>
          <w:szCs w:val="32"/>
        </w:rPr>
        <w:t xml:space="preserve">инфицированность </w:t>
      </w:r>
      <w:proofErr w:type="spellStart"/>
      <w:r w:rsidRPr="003251C9">
        <w:rPr>
          <w:sz w:val="32"/>
          <w:szCs w:val="32"/>
        </w:rPr>
        <w:t>Burkholderia</w:t>
      </w:r>
      <w:proofErr w:type="spellEnd"/>
      <w:r w:rsidRPr="003251C9">
        <w:rPr>
          <w:sz w:val="32"/>
          <w:szCs w:val="32"/>
        </w:rPr>
        <w:t xml:space="preserve"> </w:t>
      </w:r>
      <w:proofErr w:type="spellStart"/>
      <w:r w:rsidRPr="003251C9">
        <w:rPr>
          <w:sz w:val="32"/>
          <w:szCs w:val="32"/>
        </w:rPr>
        <w:t>cepacia</w:t>
      </w:r>
      <w:proofErr w:type="spellEnd"/>
      <w:r w:rsidRPr="003251C9">
        <w:rPr>
          <w:sz w:val="32"/>
          <w:szCs w:val="32"/>
        </w:rPr>
        <w:t>/</w:t>
      </w:r>
      <w:proofErr w:type="spellStart"/>
      <w:r w:rsidRPr="003251C9">
        <w:rPr>
          <w:sz w:val="32"/>
          <w:szCs w:val="32"/>
        </w:rPr>
        <w:t>cenocepacia</w:t>
      </w:r>
      <w:proofErr w:type="spellEnd"/>
      <w:r w:rsidRPr="003251C9">
        <w:rPr>
          <w:sz w:val="32"/>
          <w:szCs w:val="32"/>
        </w:rPr>
        <w:t xml:space="preserve"> является противопоказанием во многих трансплантационных центрах.</w:t>
      </w:r>
    </w:p>
    <w:p w:rsidR="00BF4344" w:rsidRPr="003251C9" w:rsidRDefault="00BF4344" w:rsidP="002A76C8">
      <w:pPr>
        <w:pStyle w:val="a3"/>
        <w:tabs>
          <w:tab w:val="left" w:pos="567"/>
        </w:tabs>
        <w:ind w:left="0"/>
        <w:rPr>
          <w:b/>
          <w:i/>
          <w:sz w:val="32"/>
          <w:szCs w:val="32"/>
        </w:rPr>
      </w:pPr>
      <w:r w:rsidRPr="003251C9">
        <w:rPr>
          <w:b/>
          <w:i/>
          <w:sz w:val="32"/>
          <w:szCs w:val="32"/>
        </w:rPr>
        <w:t>Перечень основных инструментальных исследований:</w:t>
      </w:r>
    </w:p>
    <w:p w:rsidR="00BF4344" w:rsidRPr="003251C9" w:rsidRDefault="00BF4344" w:rsidP="002A76C8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спирография (функция </w:t>
      </w:r>
      <w:proofErr w:type="gramStart"/>
      <w:r w:rsidRPr="003251C9">
        <w:rPr>
          <w:sz w:val="32"/>
          <w:szCs w:val="32"/>
        </w:rPr>
        <w:t>внешнего</w:t>
      </w:r>
      <w:proofErr w:type="gramEnd"/>
      <w:r w:rsidRPr="003251C9">
        <w:rPr>
          <w:sz w:val="32"/>
          <w:szCs w:val="32"/>
        </w:rPr>
        <w:t xml:space="preserve"> дыхания-PFT);</w:t>
      </w:r>
    </w:p>
    <w:p w:rsidR="00BF4344" w:rsidRPr="003251C9" w:rsidRDefault="00BF4344" w:rsidP="002A76C8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костная денситометрия;</w:t>
      </w:r>
    </w:p>
    <w:p w:rsidR="00BF4344" w:rsidRPr="003251C9" w:rsidRDefault="00BF4344" w:rsidP="002A76C8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тест 6-минутной ходьбы;</w:t>
      </w:r>
    </w:p>
    <w:p w:rsidR="00BF4344" w:rsidRPr="003251C9" w:rsidRDefault="00BF4344" w:rsidP="002A76C8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электрокардиография в 12 отведениях;</w:t>
      </w:r>
    </w:p>
    <w:p w:rsidR="00BF4344" w:rsidRPr="003251C9" w:rsidRDefault="00BF4344" w:rsidP="002A76C8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proofErr w:type="spellStart"/>
      <w:r w:rsidRPr="003251C9">
        <w:rPr>
          <w:sz w:val="32"/>
          <w:szCs w:val="32"/>
        </w:rPr>
        <w:t>т</w:t>
      </w:r>
      <w:r w:rsidR="00470679">
        <w:rPr>
          <w:sz w:val="32"/>
          <w:szCs w:val="32"/>
        </w:rPr>
        <w:t>рансторакальная</w:t>
      </w:r>
      <w:proofErr w:type="spellEnd"/>
      <w:r w:rsidR="00470679">
        <w:rPr>
          <w:sz w:val="32"/>
          <w:szCs w:val="32"/>
        </w:rPr>
        <w:t xml:space="preserve"> эхокардиография</w:t>
      </w:r>
      <w:r w:rsidRPr="003251C9">
        <w:rPr>
          <w:sz w:val="32"/>
          <w:szCs w:val="32"/>
        </w:rPr>
        <w:t>;</w:t>
      </w:r>
    </w:p>
    <w:p w:rsidR="00BF4344" w:rsidRPr="003251C9" w:rsidRDefault="00BF4344" w:rsidP="002A76C8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 xml:space="preserve">рентгенография органов грудной клетки (в </w:t>
      </w:r>
      <w:proofErr w:type="spellStart"/>
      <w:proofErr w:type="gramStart"/>
      <w:r w:rsidRPr="003251C9">
        <w:rPr>
          <w:sz w:val="32"/>
          <w:szCs w:val="32"/>
        </w:rPr>
        <w:t>передне</w:t>
      </w:r>
      <w:proofErr w:type="spellEnd"/>
      <w:r w:rsidRPr="003251C9">
        <w:rPr>
          <w:sz w:val="32"/>
          <w:szCs w:val="32"/>
        </w:rPr>
        <w:t>-задней</w:t>
      </w:r>
      <w:proofErr w:type="gramEnd"/>
      <w:r w:rsidRPr="003251C9">
        <w:rPr>
          <w:sz w:val="32"/>
          <w:szCs w:val="32"/>
        </w:rPr>
        <w:t xml:space="preserve"> и левой боковой проекции);</w:t>
      </w:r>
    </w:p>
    <w:p w:rsidR="00BF4344" w:rsidRPr="003251C9" w:rsidRDefault="00BF4344" w:rsidP="002A76C8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proofErr w:type="spellStart"/>
      <w:r w:rsidRPr="003251C9">
        <w:rPr>
          <w:sz w:val="32"/>
          <w:szCs w:val="32"/>
        </w:rPr>
        <w:t>фиброгастродуоденоскопия</w:t>
      </w:r>
      <w:proofErr w:type="spellEnd"/>
      <w:r w:rsidRPr="003251C9">
        <w:rPr>
          <w:sz w:val="32"/>
          <w:szCs w:val="32"/>
        </w:rPr>
        <w:t>;</w:t>
      </w:r>
    </w:p>
    <w:p w:rsidR="00BF4344" w:rsidRPr="003251C9" w:rsidRDefault="00BF4344" w:rsidP="00FA4EAB">
      <w:pPr>
        <w:pStyle w:val="a3"/>
        <w:numPr>
          <w:ilvl w:val="1"/>
          <w:numId w:val="45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катетеризац</w:t>
      </w:r>
      <w:r w:rsidR="00FA4EAB" w:rsidRPr="003251C9">
        <w:rPr>
          <w:sz w:val="32"/>
          <w:szCs w:val="32"/>
        </w:rPr>
        <w:t>ия правых отделов с тонометрией</w:t>
      </w:r>
      <w:r w:rsidRPr="003251C9">
        <w:rPr>
          <w:sz w:val="32"/>
          <w:szCs w:val="32"/>
        </w:rPr>
        <w:t>.</w:t>
      </w:r>
    </w:p>
    <w:p w:rsidR="00BF4344" w:rsidRPr="003251C9" w:rsidRDefault="00BF4344" w:rsidP="002A76C8">
      <w:pPr>
        <w:pStyle w:val="a3"/>
        <w:tabs>
          <w:tab w:val="left" w:pos="567"/>
        </w:tabs>
        <w:ind w:left="0"/>
        <w:rPr>
          <w:sz w:val="32"/>
          <w:szCs w:val="32"/>
        </w:rPr>
      </w:pPr>
      <w:r w:rsidRPr="003251C9">
        <w:rPr>
          <w:b/>
          <w:i/>
          <w:sz w:val="32"/>
          <w:szCs w:val="32"/>
        </w:rPr>
        <w:t>Перечень дополнительных инструментальных исследований</w:t>
      </w:r>
      <w:r w:rsidRPr="003251C9">
        <w:rPr>
          <w:sz w:val="32"/>
          <w:szCs w:val="32"/>
        </w:rPr>
        <w:t>:</w:t>
      </w:r>
    </w:p>
    <w:p w:rsidR="00BF4344" w:rsidRPr="0001639B" w:rsidRDefault="00BF4344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3251C9">
        <w:rPr>
          <w:sz w:val="32"/>
          <w:szCs w:val="32"/>
        </w:rPr>
        <w:t>бодиплетизмография</w:t>
      </w:r>
      <w:proofErr w:type="spellEnd"/>
      <w:r w:rsidRPr="003251C9">
        <w:rPr>
          <w:sz w:val="32"/>
          <w:szCs w:val="32"/>
        </w:rPr>
        <w:t xml:space="preserve"> с определением диффузионной способности газов;</w:t>
      </w:r>
    </w:p>
    <w:p w:rsidR="00BF4344" w:rsidRPr="0001639B" w:rsidRDefault="00BF4344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01639B">
        <w:rPr>
          <w:sz w:val="28"/>
          <w:szCs w:val="28"/>
        </w:rPr>
        <w:t>чрезпищеводная</w:t>
      </w:r>
      <w:proofErr w:type="spellEnd"/>
      <w:r w:rsidR="0001639B" w:rsidRPr="0001639B">
        <w:rPr>
          <w:sz w:val="28"/>
          <w:szCs w:val="28"/>
        </w:rPr>
        <w:t xml:space="preserve"> </w:t>
      </w:r>
      <w:r w:rsidRPr="0001639B">
        <w:rPr>
          <w:sz w:val="28"/>
          <w:szCs w:val="28"/>
        </w:rPr>
        <w:t>эхокардиография;</w:t>
      </w:r>
    </w:p>
    <w:p w:rsidR="00BF4344" w:rsidRPr="0001639B" w:rsidRDefault="00BF4344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r w:rsidRPr="0001639B">
        <w:rPr>
          <w:sz w:val="28"/>
          <w:szCs w:val="28"/>
        </w:rPr>
        <w:t>ультразвуковое исследование щитовидной железы;</w:t>
      </w:r>
    </w:p>
    <w:p w:rsidR="00BF4344" w:rsidRPr="0001639B" w:rsidRDefault="00BF4344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01639B">
        <w:rPr>
          <w:sz w:val="28"/>
          <w:szCs w:val="28"/>
        </w:rPr>
        <w:t>спироэргометрия</w:t>
      </w:r>
      <w:proofErr w:type="spellEnd"/>
      <w:r w:rsidRPr="0001639B">
        <w:rPr>
          <w:sz w:val="28"/>
          <w:szCs w:val="28"/>
        </w:rPr>
        <w:t>;</w:t>
      </w:r>
    </w:p>
    <w:p w:rsidR="00BF4344" w:rsidRPr="0001639B" w:rsidRDefault="00BF4344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r w:rsidRPr="0001639B">
        <w:rPr>
          <w:sz w:val="28"/>
          <w:szCs w:val="28"/>
        </w:rPr>
        <w:t xml:space="preserve">КТ </w:t>
      </w:r>
      <w:proofErr w:type="spellStart"/>
      <w:r w:rsidRPr="0001639B">
        <w:rPr>
          <w:sz w:val="28"/>
          <w:szCs w:val="28"/>
        </w:rPr>
        <w:t>ангиопульмонография</w:t>
      </w:r>
      <w:proofErr w:type="spellEnd"/>
      <w:r w:rsidRPr="0001639B">
        <w:rPr>
          <w:sz w:val="28"/>
          <w:szCs w:val="28"/>
        </w:rPr>
        <w:t>;</w:t>
      </w:r>
    </w:p>
    <w:p w:rsidR="00BF4344" w:rsidRPr="0001639B" w:rsidRDefault="00BF4344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r w:rsidRPr="0001639B">
        <w:rPr>
          <w:sz w:val="28"/>
          <w:szCs w:val="28"/>
        </w:rPr>
        <w:t xml:space="preserve">КТ </w:t>
      </w:r>
      <w:proofErr w:type="spellStart"/>
      <w:r w:rsidRPr="0001639B">
        <w:rPr>
          <w:sz w:val="28"/>
          <w:szCs w:val="28"/>
        </w:rPr>
        <w:t>ангиокардиография</w:t>
      </w:r>
      <w:proofErr w:type="spellEnd"/>
      <w:r w:rsidRPr="0001639B">
        <w:rPr>
          <w:sz w:val="28"/>
          <w:szCs w:val="28"/>
        </w:rPr>
        <w:t>;</w:t>
      </w:r>
    </w:p>
    <w:p w:rsidR="00BF4344" w:rsidRPr="0001639B" w:rsidRDefault="00FA4EAB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01639B">
        <w:rPr>
          <w:sz w:val="28"/>
          <w:szCs w:val="28"/>
        </w:rPr>
        <w:t>ф</w:t>
      </w:r>
      <w:r w:rsidR="00BF4344" w:rsidRPr="0001639B">
        <w:rPr>
          <w:sz w:val="28"/>
          <w:szCs w:val="28"/>
        </w:rPr>
        <w:t>ибробронхоскопия</w:t>
      </w:r>
      <w:proofErr w:type="spellEnd"/>
      <w:r w:rsidRPr="0001639B">
        <w:rPr>
          <w:sz w:val="28"/>
          <w:szCs w:val="28"/>
        </w:rPr>
        <w:t xml:space="preserve"> (по показаниям)</w:t>
      </w:r>
      <w:r w:rsidR="00BF4344" w:rsidRPr="0001639B">
        <w:rPr>
          <w:sz w:val="28"/>
          <w:szCs w:val="28"/>
        </w:rPr>
        <w:t>;</w:t>
      </w:r>
    </w:p>
    <w:p w:rsidR="00BF4344" w:rsidRPr="0001639B" w:rsidRDefault="00FA4EAB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01639B">
        <w:rPr>
          <w:sz w:val="28"/>
          <w:szCs w:val="28"/>
        </w:rPr>
        <w:t>к</w:t>
      </w:r>
      <w:r w:rsidR="00BF4344" w:rsidRPr="0001639B">
        <w:rPr>
          <w:sz w:val="28"/>
          <w:szCs w:val="28"/>
        </w:rPr>
        <w:t>олоноскопия</w:t>
      </w:r>
      <w:proofErr w:type="spellEnd"/>
      <w:r w:rsidRPr="0001639B">
        <w:rPr>
          <w:sz w:val="28"/>
          <w:szCs w:val="28"/>
        </w:rPr>
        <w:t xml:space="preserve"> (по показаниям)</w:t>
      </w:r>
      <w:r w:rsidR="00BF4344" w:rsidRPr="0001639B">
        <w:rPr>
          <w:sz w:val="28"/>
          <w:szCs w:val="28"/>
        </w:rPr>
        <w:t>;</w:t>
      </w:r>
    </w:p>
    <w:p w:rsidR="00BF4344" w:rsidRPr="0001639B" w:rsidRDefault="00BF4344" w:rsidP="002A76C8">
      <w:pPr>
        <w:pStyle w:val="a3"/>
        <w:numPr>
          <w:ilvl w:val="1"/>
          <w:numId w:val="46"/>
        </w:numPr>
        <w:tabs>
          <w:tab w:val="left" w:pos="567"/>
        </w:tabs>
        <w:ind w:left="0" w:firstLine="0"/>
        <w:rPr>
          <w:sz w:val="28"/>
          <w:szCs w:val="28"/>
        </w:rPr>
      </w:pPr>
      <w:r w:rsidRPr="0001639B">
        <w:rPr>
          <w:sz w:val="28"/>
          <w:szCs w:val="28"/>
        </w:rPr>
        <w:t>вентиляционно-</w:t>
      </w:r>
      <w:proofErr w:type="spellStart"/>
      <w:r w:rsidRPr="0001639B">
        <w:rPr>
          <w:sz w:val="28"/>
          <w:szCs w:val="28"/>
        </w:rPr>
        <w:t>перфузионная</w:t>
      </w:r>
      <w:proofErr w:type="spellEnd"/>
      <w:r w:rsidRPr="0001639B">
        <w:rPr>
          <w:sz w:val="28"/>
          <w:szCs w:val="28"/>
        </w:rPr>
        <w:t xml:space="preserve"> </w:t>
      </w:r>
      <w:proofErr w:type="spellStart"/>
      <w:r w:rsidRPr="0001639B">
        <w:rPr>
          <w:sz w:val="28"/>
          <w:szCs w:val="28"/>
        </w:rPr>
        <w:t>сцинтиграфия</w:t>
      </w:r>
      <w:proofErr w:type="spellEnd"/>
      <w:r w:rsidRPr="0001639B">
        <w:rPr>
          <w:sz w:val="28"/>
          <w:szCs w:val="28"/>
        </w:rPr>
        <w:t xml:space="preserve"> легких (V/Q сканирование).</w:t>
      </w:r>
    </w:p>
    <w:p w:rsidR="00BF4344" w:rsidRPr="003251C9" w:rsidRDefault="002A76C8" w:rsidP="002A76C8">
      <w:pPr>
        <w:pStyle w:val="a3"/>
        <w:tabs>
          <w:tab w:val="left" w:pos="567"/>
        </w:tabs>
        <w:ind w:left="0"/>
        <w:rPr>
          <w:sz w:val="32"/>
          <w:szCs w:val="32"/>
        </w:rPr>
      </w:pPr>
      <w:r w:rsidRPr="003251C9">
        <w:rPr>
          <w:sz w:val="32"/>
          <w:szCs w:val="32"/>
        </w:rPr>
        <w:tab/>
      </w:r>
      <w:r w:rsidR="00BF4344" w:rsidRPr="003251C9">
        <w:rPr>
          <w:sz w:val="32"/>
          <w:szCs w:val="32"/>
        </w:rPr>
        <w:t>Во время нахождения пациента в листе ожидания необходимо регулярно (не реже одного раза в месяц) проводить контроль состояния пациента, уделяя особое внимание любому изменению медицинского статуса. Также, при условии нахождения подобного пациента на стационарном лечении требуется тщательный уход за центральным венозным доступом с целью профилактики катетер-ассоциированной инфекции и тромбозов.</w:t>
      </w:r>
    </w:p>
    <w:p w:rsidR="00BF4344" w:rsidRPr="003251C9" w:rsidRDefault="00BF4344" w:rsidP="00B450BF">
      <w:pPr>
        <w:pStyle w:val="a3"/>
        <w:tabs>
          <w:tab w:val="left" w:pos="567"/>
        </w:tabs>
        <w:ind w:left="0"/>
        <w:rPr>
          <w:sz w:val="32"/>
          <w:szCs w:val="32"/>
        </w:rPr>
      </w:pPr>
      <w:r w:rsidRPr="003251C9">
        <w:rPr>
          <w:b/>
          <w:i/>
          <w:sz w:val="32"/>
          <w:szCs w:val="32"/>
        </w:rPr>
        <w:t>Показания для консультации специалистов</w:t>
      </w:r>
      <w:r w:rsidRPr="003251C9">
        <w:rPr>
          <w:sz w:val="32"/>
          <w:szCs w:val="32"/>
        </w:rPr>
        <w:t>:</w:t>
      </w:r>
    </w:p>
    <w:p w:rsidR="00BF4344" w:rsidRPr="003251C9" w:rsidRDefault="00BF4344" w:rsidP="00B450BF">
      <w:pPr>
        <w:pStyle w:val="a3"/>
        <w:tabs>
          <w:tab w:val="left" w:pos="567"/>
        </w:tabs>
        <w:ind w:left="0"/>
        <w:rPr>
          <w:b/>
          <w:i/>
          <w:sz w:val="32"/>
          <w:szCs w:val="32"/>
        </w:rPr>
      </w:pPr>
      <w:r w:rsidRPr="003251C9">
        <w:rPr>
          <w:b/>
          <w:i/>
          <w:sz w:val="32"/>
          <w:szCs w:val="32"/>
        </w:rPr>
        <w:t>Обязательно:</w:t>
      </w:r>
    </w:p>
    <w:p w:rsidR="00BF4344" w:rsidRPr="003251C9" w:rsidRDefault="00BF4344" w:rsidP="00B450BF">
      <w:pPr>
        <w:pStyle w:val="a3"/>
        <w:numPr>
          <w:ilvl w:val="1"/>
          <w:numId w:val="10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консультация гинеколога – скрининг новообразований, инфекций женских половых органов, санация очагов инфекции;</w:t>
      </w:r>
    </w:p>
    <w:p w:rsidR="00BF4344" w:rsidRPr="003251C9" w:rsidRDefault="00BF4344" w:rsidP="00B450BF">
      <w:pPr>
        <w:pStyle w:val="a3"/>
        <w:numPr>
          <w:ilvl w:val="1"/>
          <w:numId w:val="10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lastRenderedPageBreak/>
        <w:t>консультация уролога – скрининг новообразований, инфекций мочеполовой системы, санация очагов инфекции;</w:t>
      </w:r>
    </w:p>
    <w:p w:rsidR="00BF4344" w:rsidRPr="003251C9" w:rsidRDefault="00BF4344" w:rsidP="00B450BF">
      <w:pPr>
        <w:pStyle w:val="a3"/>
        <w:numPr>
          <w:ilvl w:val="1"/>
          <w:numId w:val="10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консультация дерматолога – скрининг новообразований, инфекций кожи и слизистых оболочек, санация очагов инфекции;</w:t>
      </w:r>
    </w:p>
    <w:p w:rsidR="00BF4344" w:rsidRPr="003251C9" w:rsidRDefault="00BF4344" w:rsidP="00B450BF">
      <w:pPr>
        <w:pStyle w:val="a3"/>
        <w:numPr>
          <w:ilvl w:val="1"/>
          <w:numId w:val="10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консультация стоматолога – санация полости рта;</w:t>
      </w:r>
    </w:p>
    <w:p w:rsidR="00BF4344" w:rsidRPr="003251C9" w:rsidRDefault="00BF4344" w:rsidP="00B450BF">
      <w:pPr>
        <w:pStyle w:val="a3"/>
        <w:numPr>
          <w:ilvl w:val="1"/>
          <w:numId w:val="10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консультация лор-врача – исключение воспалительных заболеваний верхних дыхательных путей,  санация очагов инфекции;</w:t>
      </w:r>
    </w:p>
    <w:p w:rsidR="00BF4344" w:rsidRPr="003251C9" w:rsidRDefault="00BF4344" w:rsidP="00B450BF">
      <w:pPr>
        <w:pStyle w:val="a3"/>
        <w:numPr>
          <w:ilvl w:val="1"/>
          <w:numId w:val="10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консультация психотерапевта/психолога: оценка психосоциального статуса пациента и членов его семьи, профилактика неврозов и патологических реакций, приверженности к терапии, длительному амбулаторному наблюдению, оценка семьи.</w:t>
      </w:r>
    </w:p>
    <w:p w:rsidR="00B450BF" w:rsidRPr="003251C9" w:rsidRDefault="002A76C8" w:rsidP="00B450BF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rPr>
          <w:sz w:val="32"/>
          <w:szCs w:val="32"/>
        </w:rPr>
      </w:pPr>
      <w:r w:rsidRPr="003251C9">
        <w:rPr>
          <w:sz w:val="32"/>
          <w:szCs w:val="32"/>
        </w:rPr>
        <w:t>к</w:t>
      </w:r>
      <w:r w:rsidR="00B450BF" w:rsidRPr="003251C9">
        <w:rPr>
          <w:sz w:val="32"/>
          <w:szCs w:val="32"/>
        </w:rPr>
        <w:t>онсультация других узких специалистов – по показаниям.</w:t>
      </w:r>
    </w:p>
    <w:p w:rsidR="00BF4344" w:rsidRPr="003251C9" w:rsidRDefault="00BF4344" w:rsidP="00BF4344">
      <w:pPr>
        <w:tabs>
          <w:tab w:val="left" w:pos="567"/>
        </w:tabs>
        <w:contextualSpacing/>
        <w:rPr>
          <w:sz w:val="32"/>
          <w:szCs w:val="32"/>
        </w:rPr>
      </w:pPr>
    </w:p>
    <w:p w:rsidR="00754E62" w:rsidRPr="003251C9" w:rsidRDefault="00754E62" w:rsidP="00754E62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sz w:val="32"/>
          <w:szCs w:val="32"/>
        </w:rPr>
      </w:pPr>
      <w:r w:rsidRPr="003251C9">
        <w:rPr>
          <w:b/>
          <w:sz w:val="32"/>
          <w:szCs w:val="32"/>
        </w:rPr>
        <w:t>Требования к проведению процедуры/вмешательства</w:t>
      </w:r>
      <w:r w:rsidRPr="003251C9">
        <w:rPr>
          <w:sz w:val="32"/>
          <w:szCs w:val="32"/>
        </w:rPr>
        <w:t>:</w:t>
      </w:r>
    </w:p>
    <w:p w:rsidR="00D74059" w:rsidRPr="003251C9" w:rsidRDefault="00D74059" w:rsidP="00D7405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трансплантация СЛК осуществляется в хирургическом отделении или в центре, оснащенном в соответствии со стандартами оснащения отделений хирургического профиля, утвержденными в установленном порядке.</w:t>
      </w:r>
    </w:p>
    <w:p w:rsidR="00754E62" w:rsidRPr="003251C9" w:rsidRDefault="00D74059" w:rsidP="00D7405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медицинская организация должна соответствовать всем требованиям к соблюдению мер безопасности, санитарно-противоэпидемическому режиму.</w:t>
      </w:r>
    </w:p>
    <w:p w:rsidR="00D74059" w:rsidRDefault="00D74059" w:rsidP="00D74059">
      <w:pPr>
        <w:pStyle w:val="a3"/>
        <w:tabs>
          <w:tab w:val="left" w:pos="567"/>
        </w:tabs>
        <w:ind w:left="0"/>
        <w:jc w:val="both"/>
        <w:rPr>
          <w:rFonts w:eastAsia="Calibri"/>
          <w:b/>
          <w:i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ab/>
      </w:r>
      <w:r w:rsidRPr="003251C9">
        <w:rPr>
          <w:rFonts w:eastAsia="Calibri"/>
          <w:b/>
          <w:i/>
          <w:sz w:val="32"/>
          <w:szCs w:val="32"/>
          <w:lang w:eastAsia="en-US"/>
        </w:rPr>
        <w:t>Дополнительные требования к основному перечню оснащения медицинской организации, в которой осуществляется трансплантация СЛК: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321"/>
      </w:tblGrid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484E75">
              <w:rPr>
                <w:rFonts w:eastAsia="Calibri"/>
                <w:b/>
                <w:sz w:val="32"/>
                <w:szCs w:val="32"/>
                <w:lang w:eastAsia="en-US"/>
              </w:rPr>
              <w:t xml:space="preserve">№ </w:t>
            </w:r>
            <w:proofErr w:type="gramStart"/>
            <w:r w:rsidRPr="00484E75">
              <w:rPr>
                <w:rFonts w:eastAsia="Calibri"/>
                <w:b/>
                <w:sz w:val="32"/>
                <w:szCs w:val="32"/>
                <w:lang w:eastAsia="en-US"/>
              </w:rPr>
              <w:t>п</w:t>
            </w:r>
            <w:proofErr w:type="gramEnd"/>
            <w:r w:rsidRPr="00484E75">
              <w:rPr>
                <w:rFonts w:eastAsia="Calibri"/>
                <w:b/>
                <w:sz w:val="32"/>
                <w:szCs w:val="32"/>
                <w:lang w:eastAsia="en-US"/>
              </w:rPr>
              <w:t>/п</w:t>
            </w:r>
          </w:p>
        </w:tc>
        <w:tc>
          <w:tcPr>
            <w:tcW w:w="9321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>
              <w:rPr>
                <w:rFonts w:eastAsia="Calibri"/>
                <w:b/>
                <w:sz w:val="32"/>
                <w:szCs w:val="32"/>
                <w:lang w:eastAsia="en-US"/>
              </w:rPr>
              <w:t>Н</w:t>
            </w:r>
            <w:r w:rsidRPr="00484E75">
              <w:rPr>
                <w:rFonts w:eastAsia="Calibri"/>
                <w:b/>
                <w:sz w:val="32"/>
                <w:szCs w:val="32"/>
                <w:lang w:eastAsia="en-US"/>
              </w:rPr>
              <w:t>аименование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1.</w:t>
            </w:r>
          </w:p>
        </w:tc>
        <w:tc>
          <w:tcPr>
            <w:tcW w:w="9321" w:type="dxa"/>
          </w:tcPr>
          <w:p w:rsidR="00484E75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Аппарат для гемодиализа и </w:t>
            </w:r>
            <w:proofErr w:type="gramStart"/>
            <w:r w:rsidRPr="003251C9">
              <w:rPr>
                <w:rFonts w:eastAsia="Calibri"/>
                <w:sz w:val="32"/>
                <w:szCs w:val="32"/>
                <w:lang w:eastAsia="en-US"/>
              </w:rPr>
              <w:t>постоянной</w:t>
            </w:r>
            <w:proofErr w:type="gramEnd"/>
            <w:r>
              <w:rPr>
                <w:rFonts w:eastAsia="Calibri"/>
                <w:sz w:val="32"/>
                <w:szCs w:val="32"/>
                <w:lang w:eastAsia="en-US"/>
              </w:rPr>
              <w:t xml:space="preserve"> </w:t>
            </w: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гемодиафильтрации</w:t>
            </w:r>
            <w:proofErr w:type="spellEnd"/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2.</w:t>
            </w:r>
          </w:p>
        </w:tc>
        <w:tc>
          <w:tcPr>
            <w:tcW w:w="9321" w:type="dxa"/>
          </w:tcPr>
          <w:p w:rsidR="00484E75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Аппарат для </w:t>
            </w:r>
            <w:proofErr w:type="gramStart"/>
            <w:r w:rsidRPr="003251C9">
              <w:rPr>
                <w:rFonts w:eastAsia="Calibri"/>
                <w:sz w:val="32"/>
                <w:szCs w:val="32"/>
                <w:lang w:eastAsia="en-US"/>
              </w:rPr>
              <w:t>внутриаортальной</w:t>
            </w:r>
            <w:proofErr w:type="gramEnd"/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 баллонной </w:t>
            </w: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контрпульсации</w:t>
            </w:r>
            <w:proofErr w:type="spellEnd"/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3.</w:t>
            </w:r>
          </w:p>
        </w:tc>
        <w:tc>
          <w:tcPr>
            <w:tcW w:w="9321" w:type="dxa"/>
          </w:tcPr>
          <w:p w:rsidR="00484E75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Центрифужный</w:t>
            </w:r>
            <w:proofErr w:type="spellEnd"/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 насос крови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4.</w:t>
            </w:r>
          </w:p>
        </w:tc>
        <w:tc>
          <w:tcPr>
            <w:tcW w:w="9321" w:type="dxa"/>
          </w:tcPr>
          <w:p w:rsidR="00484E75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>Молекулярно-адсорбирующая-циркулирующая система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5.</w:t>
            </w:r>
          </w:p>
        </w:tc>
        <w:tc>
          <w:tcPr>
            <w:tcW w:w="9321" w:type="dxa"/>
          </w:tcPr>
          <w:p w:rsidR="00484E75" w:rsidRDefault="00484E75" w:rsidP="00484E75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Аппарат для </w:t>
            </w:r>
            <w:proofErr w:type="gramStart"/>
            <w:r w:rsidRPr="003251C9">
              <w:rPr>
                <w:rFonts w:eastAsia="Calibri"/>
                <w:sz w:val="32"/>
                <w:szCs w:val="32"/>
                <w:lang w:eastAsia="en-US"/>
              </w:rPr>
              <w:t>экстракорпоральной</w:t>
            </w:r>
            <w:proofErr w:type="gramEnd"/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 мембранной </w:t>
            </w: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оксигенации</w:t>
            </w:r>
            <w:proofErr w:type="spellEnd"/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 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6.</w:t>
            </w:r>
          </w:p>
        </w:tc>
        <w:tc>
          <w:tcPr>
            <w:tcW w:w="9321" w:type="dxa"/>
          </w:tcPr>
          <w:p w:rsidR="00484E75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Проточный </w:t>
            </w: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цитоспектрофлюориметр</w:t>
            </w:r>
            <w:proofErr w:type="spellEnd"/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 1-канальны</w:t>
            </w:r>
            <w:r>
              <w:rPr>
                <w:rFonts w:eastAsia="Calibri"/>
                <w:sz w:val="32"/>
                <w:szCs w:val="32"/>
                <w:lang w:eastAsia="en-US"/>
              </w:rPr>
              <w:t>й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7.</w:t>
            </w:r>
          </w:p>
        </w:tc>
        <w:tc>
          <w:tcPr>
            <w:tcW w:w="9321" w:type="dxa"/>
          </w:tcPr>
          <w:p w:rsidR="00484E75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Амплификатор</w:t>
            </w:r>
            <w:proofErr w:type="spellEnd"/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 (</w:t>
            </w: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термоциклер</w:t>
            </w:r>
            <w:proofErr w:type="spellEnd"/>
            <w:r w:rsidRPr="003251C9">
              <w:rPr>
                <w:rFonts w:eastAsia="Calibri"/>
                <w:sz w:val="32"/>
                <w:szCs w:val="32"/>
                <w:lang w:eastAsia="en-US"/>
              </w:rPr>
              <w:t>) многоканальный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8.</w:t>
            </w:r>
          </w:p>
        </w:tc>
        <w:tc>
          <w:tcPr>
            <w:tcW w:w="9321" w:type="dxa"/>
          </w:tcPr>
          <w:p w:rsidR="00484E75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b/>
                <w:i/>
                <w:sz w:val="32"/>
                <w:szCs w:val="32"/>
                <w:lang w:eastAsia="en-US"/>
              </w:rPr>
            </w:pP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Термоциклермногоканальный</w:t>
            </w:r>
            <w:proofErr w:type="spellEnd"/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 для ПЦР в реальном времени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9.</w:t>
            </w:r>
          </w:p>
        </w:tc>
        <w:tc>
          <w:tcPr>
            <w:tcW w:w="9321" w:type="dxa"/>
          </w:tcPr>
          <w:p w:rsidR="00484E75" w:rsidRPr="003251C9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>Иммуноферментный анализатор автоматический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10.</w:t>
            </w:r>
          </w:p>
        </w:tc>
        <w:tc>
          <w:tcPr>
            <w:tcW w:w="9321" w:type="dxa"/>
          </w:tcPr>
          <w:p w:rsidR="00484E75" w:rsidRPr="003251C9" w:rsidRDefault="00484E75" w:rsidP="00484E75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 xml:space="preserve">Аппарат ультразвуковой диагностики экспертного класса с </w:t>
            </w: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допплером</w:t>
            </w:r>
            <w:proofErr w:type="spellEnd"/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11.</w:t>
            </w:r>
          </w:p>
        </w:tc>
        <w:tc>
          <w:tcPr>
            <w:tcW w:w="9321" w:type="dxa"/>
          </w:tcPr>
          <w:p w:rsidR="00484E75" w:rsidRPr="003251C9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>Компьютерный томограф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lastRenderedPageBreak/>
              <w:t>12.</w:t>
            </w:r>
          </w:p>
        </w:tc>
        <w:tc>
          <w:tcPr>
            <w:tcW w:w="9321" w:type="dxa"/>
          </w:tcPr>
          <w:p w:rsidR="00484E75" w:rsidRPr="003251C9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>Магнитно-резонансный томограф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13.</w:t>
            </w:r>
          </w:p>
        </w:tc>
        <w:tc>
          <w:tcPr>
            <w:tcW w:w="9321" w:type="dxa"/>
          </w:tcPr>
          <w:p w:rsidR="00484E75" w:rsidRPr="003251C9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proofErr w:type="spellStart"/>
            <w:r w:rsidRPr="003251C9">
              <w:rPr>
                <w:rFonts w:eastAsia="Calibri"/>
                <w:sz w:val="32"/>
                <w:szCs w:val="32"/>
                <w:lang w:eastAsia="en-US"/>
              </w:rPr>
              <w:t>Ангиограф</w:t>
            </w:r>
            <w:proofErr w:type="spellEnd"/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14.</w:t>
            </w:r>
          </w:p>
        </w:tc>
        <w:tc>
          <w:tcPr>
            <w:tcW w:w="9321" w:type="dxa"/>
          </w:tcPr>
          <w:p w:rsidR="00484E75" w:rsidRPr="003251C9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>Система для очистки и аутотрансфузии крови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15.</w:t>
            </w:r>
          </w:p>
        </w:tc>
        <w:tc>
          <w:tcPr>
            <w:tcW w:w="9321" w:type="dxa"/>
          </w:tcPr>
          <w:p w:rsidR="00484E75" w:rsidRPr="003251C9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>Аппарат рентгеновский стационарный</w:t>
            </w:r>
          </w:p>
        </w:tc>
      </w:tr>
      <w:tr w:rsidR="00484E75" w:rsidTr="00484E75">
        <w:tc>
          <w:tcPr>
            <w:tcW w:w="817" w:type="dxa"/>
          </w:tcPr>
          <w:p w:rsidR="00484E75" w:rsidRPr="00484E75" w:rsidRDefault="00484E75" w:rsidP="00484E75">
            <w:pPr>
              <w:pStyle w:val="a3"/>
              <w:tabs>
                <w:tab w:val="left" w:pos="567"/>
              </w:tabs>
              <w:ind w:left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>
              <w:rPr>
                <w:rFonts w:eastAsia="Calibri"/>
                <w:sz w:val="32"/>
                <w:szCs w:val="32"/>
                <w:lang w:eastAsia="en-US"/>
              </w:rPr>
              <w:t>16.</w:t>
            </w:r>
          </w:p>
        </w:tc>
        <w:tc>
          <w:tcPr>
            <w:tcW w:w="9321" w:type="dxa"/>
          </w:tcPr>
          <w:p w:rsidR="00484E75" w:rsidRPr="003251C9" w:rsidRDefault="00484E75" w:rsidP="00D74059">
            <w:pPr>
              <w:pStyle w:val="a3"/>
              <w:tabs>
                <w:tab w:val="left" w:pos="567"/>
              </w:tabs>
              <w:ind w:left="0"/>
              <w:jc w:val="both"/>
              <w:rPr>
                <w:rFonts w:eastAsia="Calibri"/>
                <w:sz w:val="32"/>
                <w:szCs w:val="32"/>
                <w:lang w:eastAsia="en-US"/>
              </w:rPr>
            </w:pPr>
            <w:r w:rsidRPr="003251C9">
              <w:rPr>
                <w:rFonts w:eastAsia="Calibri"/>
                <w:sz w:val="32"/>
                <w:szCs w:val="32"/>
                <w:lang w:eastAsia="en-US"/>
              </w:rPr>
              <w:t>Мобильная рентгенографическая систем</w:t>
            </w:r>
            <w:r>
              <w:rPr>
                <w:rFonts w:eastAsia="Calibri"/>
                <w:sz w:val="32"/>
                <w:szCs w:val="32"/>
                <w:lang w:eastAsia="en-US"/>
              </w:rPr>
              <w:t>а</w:t>
            </w:r>
          </w:p>
        </w:tc>
      </w:tr>
    </w:tbl>
    <w:p w:rsidR="00484E75" w:rsidRPr="003251C9" w:rsidRDefault="00484E75" w:rsidP="00D74059">
      <w:pPr>
        <w:pStyle w:val="a3"/>
        <w:tabs>
          <w:tab w:val="left" w:pos="567"/>
        </w:tabs>
        <w:ind w:left="0"/>
        <w:jc w:val="both"/>
        <w:rPr>
          <w:rFonts w:eastAsia="Calibri"/>
          <w:b/>
          <w:i/>
          <w:sz w:val="32"/>
          <w:szCs w:val="32"/>
          <w:lang w:eastAsia="en-US"/>
        </w:rPr>
      </w:pPr>
    </w:p>
    <w:p w:rsidR="00D74059" w:rsidRPr="003251C9" w:rsidRDefault="00D74059" w:rsidP="00D74059">
      <w:pPr>
        <w:tabs>
          <w:tab w:val="left" w:pos="567"/>
        </w:tabs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b/>
          <w:i/>
          <w:sz w:val="32"/>
          <w:szCs w:val="32"/>
          <w:lang w:eastAsia="en-US"/>
        </w:rPr>
        <w:t>Методика проведения процедуры/ вмешательства</w:t>
      </w:r>
      <w:r w:rsidRPr="003251C9">
        <w:rPr>
          <w:rFonts w:eastAsia="Calibri"/>
          <w:sz w:val="32"/>
          <w:szCs w:val="32"/>
          <w:lang w:eastAsia="en-US"/>
        </w:rPr>
        <w:t>:</w:t>
      </w:r>
    </w:p>
    <w:p w:rsidR="00D74059" w:rsidRPr="003251C9" w:rsidRDefault="00D74059" w:rsidP="00D74059">
      <w:pPr>
        <w:tabs>
          <w:tab w:val="left" w:pos="567"/>
        </w:tabs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b/>
          <w:i/>
          <w:sz w:val="32"/>
          <w:szCs w:val="32"/>
          <w:lang w:eastAsia="en-US"/>
        </w:rPr>
        <w:t>Предоперационная подготовка реципиента</w:t>
      </w:r>
      <w:r w:rsidRPr="003251C9">
        <w:rPr>
          <w:rFonts w:eastAsia="Calibri"/>
          <w:sz w:val="32"/>
          <w:szCs w:val="32"/>
          <w:lang w:eastAsia="en-US"/>
        </w:rPr>
        <w:t>: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санация очагов инфекции;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поддержание адекватного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нутритивного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статуса;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отсут</w:t>
      </w:r>
      <w:r w:rsidR="0001639B">
        <w:rPr>
          <w:rFonts w:eastAsia="Calibri"/>
          <w:sz w:val="32"/>
          <w:szCs w:val="32"/>
          <w:lang w:eastAsia="en-US"/>
        </w:rPr>
        <w:t>ст</w:t>
      </w:r>
      <w:r w:rsidRPr="003251C9">
        <w:rPr>
          <w:rFonts w:eastAsia="Calibri"/>
          <w:sz w:val="32"/>
          <w:szCs w:val="32"/>
          <w:lang w:eastAsia="en-US"/>
        </w:rPr>
        <w:t>вие эрозивно-язвенного поражения ЖКТ;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наличие центрального венозного доступа;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терапия легочной гипертензии и компенсация правожелудочковой недостаточности;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лечение гипоксии путём оксигенотерапии в ночные часы, а при необходимости постоянно;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блока</w:t>
      </w:r>
      <w:r w:rsidR="0001639B">
        <w:rPr>
          <w:rFonts w:eastAsia="Calibri"/>
          <w:sz w:val="32"/>
          <w:szCs w:val="32"/>
          <w:lang w:eastAsia="en-US"/>
        </w:rPr>
        <w:t xml:space="preserve">торы рецепторов </w:t>
      </w:r>
      <w:proofErr w:type="spellStart"/>
      <w:r w:rsidR="0001639B">
        <w:rPr>
          <w:rFonts w:eastAsia="Calibri"/>
          <w:sz w:val="32"/>
          <w:szCs w:val="32"/>
          <w:lang w:eastAsia="en-US"/>
        </w:rPr>
        <w:t>ангиотензина</w:t>
      </w:r>
      <w:proofErr w:type="spellEnd"/>
      <w:r w:rsidR="0001639B">
        <w:rPr>
          <w:rFonts w:eastAsia="Calibri"/>
          <w:sz w:val="32"/>
          <w:szCs w:val="32"/>
          <w:lang w:eastAsia="en-US"/>
        </w:rPr>
        <w:t xml:space="preserve"> II</w:t>
      </w:r>
      <w:r w:rsidRPr="003251C9">
        <w:rPr>
          <w:rFonts w:eastAsia="Calibri"/>
          <w:sz w:val="32"/>
          <w:szCs w:val="32"/>
          <w:lang w:eastAsia="en-US"/>
        </w:rPr>
        <w:t>, должны использоваться в качестве альтернативы ингибиторов АПФ у больных с их непереносимостью (кашель и др.);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больным с застойной сердечной недостаточностью должны быть назначены гепарин или непрямые антикоагулянты, если в анамнезе есть признаки тромбоэмболий, признаки тромбоза левого желудочка, фибрилляция предсердий;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у больных в терминальной стадии сердечной недостаточности с низкой фракцией выброса левого желудочка, могут применяться антагонисты альдостерона;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при низких значениях сердечного выброса (≤1,8 л/мин/м2), артериальной гипотензии (систолическое артериальное давление ≤ 90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мм</w:t>
      </w:r>
      <w:proofErr w:type="gramStart"/>
      <w:r w:rsidRPr="003251C9">
        <w:rPr>
          <w:rFonts w:eastAsia="Calibri"/>
          <w:sz w:val="32"/>
          <w:szCs w:val="32"/>
          <w:lang w:eastAsia="en-US"/>
        </w:rPr>
        <w:t>.р</w:t>
      </w:r>
      <w:proofErr w:type="gramEnd"/>
      <w:r w:rsidRPr="003251C9">
        <w:rPr>
          <w:rFonts w:eastAsia="Calibri"/>
          <w:sz w:val="32"/>
          <w:szCs w:val="32"/>
          <w:lang w:eastAsia="en-US"/>
        </w:rPr>
        <w:t>т.ст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.), давление в правом предсердии &gt;15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мм.рт.ст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., фракции сокращения площади правого желудочка ≤20% показано применение препаратов с положительным инотропным </w:t>
      </w:r>
      <w:r w:rsidR="0001639B">
        <w:rPr>
          <w:rFonts w:eastAsia="Calibri"/>
          <w:sz w:val="32"/>
          <w:szCs w:val="32"/>
          <w:lang w:eastAsia="en-US"/>
        </w:rPr>
        <w:t>действием (</w:t>
      </w:r>
      <w:proofErr w:type="spellStart"/>
      <w:r w:rsidR="0001639B">
        <w:rPr>
          <w:rFonts w:eastAsia="Calibri"/>
          <w:sz w:val="32"/>
          <w:szCs w:val="32"/>
          <w:lang w:eastAsia="en-US"/>
        </w:rPr>
        <w:t>Допамин</w:t>
      </w:r>
      <w:proofErr w:type="spellEnd"/>
      <w:r w:rsidR="0001639B">
        <w:rPr>
          <w:rFonts w:eastAsia="Calibri"/>
          <w:sz w:val="32"/>
          <w:szCs w:val="32"/>
          <w:lang w:eastAsia="en-US"/>
        </w:rPr>
        <w:t xml:space="preserve">, </w:t>
      </w:r>
      <w:proofErr w:type="spellStart"/>
      <w:r w:rsidR="0001639B">
        <w:rPr>
          <w:rFonts w:eastAsia="Calibri"/>
          <w:sz w:val="32"/>
          <w:szCs w:val="32"/>
          <w:lang w:eastAsia="en-US"/>
        </w:rPr>
        <w:t>Добутамин</w:t>
      </w:r>
      <w:proofErr w:type="spellEnd"/>
      <w:r w:rsidR="0001639B">
        <w:rPr>
          <w:rFonts w:eastAsia="Calibri"/>
          <w:sz w:val="32"/>
          <w:szCs w:val="32"/>
          <w:lang w:eastAsia="en-US"/>
        </w:rPr>
        <w:t>, А</w:t>
      </w:r>
      <w:r w:rsidRPr="003251C9">
        <w:rPr>
          <w:rFonts w:eastAsia="Calibri"/>
          <w:sz w:val="32"/>
          <w:szCs w:val="32"/>
          <w:lang w:eastAsia="en-US"/>
        </w:rPr>
        <w:t>дреналин);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проведение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антикоагулянтой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</w:t>
      </w:r>
      <w:proofErr w:type="gramStart"/>
      <w:r w:rsidRPr="003251C9">
        <w:rPr>
          <w:rFonts w:eastAsia="Calibri"/>
          <w:sz w:val="32"/>
          <w:szCs w:val="32"/>
          <w:lang w:eastAsia="en-US"/>
        </w:rPr>
        <w:t>терапии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 в том числе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Варфарином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под контролем международного нормализованного отношения не противопоказано;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психологическая подготовка, определение его способности неукоснительно следовать назначениям и рекомендациям медицинского персонала клиники;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lastRenderedPageBreak/>
        <w:t xml:space="preserve">у больных с застойной сердечной недостаточностью, рефрактерной к диуретической терапии показано применение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гемофильтрации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или диализа;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при сердечной недостаточности у больных с низкой фракцией выброса левого желудочка, показано применение блокаторов рецепторов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ангиотензина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II в комбинации с максимально переносимой дозой ингибиторов АПФ и бета-блокаторов; 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у больных со стойкой, тяжелой сердечной недостаточностью и низкой фракцией выброса левого желудочка, которые находятся на терапии ИАПФ,</w:t>
      </w:r>
      <w:r w:rsidR="0001639B">
        <w:rPr>
          <w:rFonts w:eastAsia="Calibri"/>
          <w:sz w:val="32"/>
          <w:szCs w:val="32"/>
          <w:lang w:eastAsia="en-US"/>
        </w:rPr>
        <w:t xml:space="preserve"> </w:t>
      </w:r>
      <w:proofErr w:type="gramStart"/>
      <w:r w:rsidR="0001639B">
        <w:rPr>
          <w:rFonts w:eastAsia="Calibri"/>
          <w:sz w:val="32"/>
          <w:szCs w:val="32"/>
          <w:lang w:eastAsia="en-US"/>
        </w:rPr>
        <w:t>β-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блокаторами и диуретиками, целесообразно использовать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дигоксин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для снижения симптомов сердечной недостаточности или контроля частоты сердечных сокращений при фибрилляции предсердий; 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у больных с декомпенсацией сердечной недостаточности и нормальными показателями артериального давления возможно применение внутривенных вазодилататоров до начала инотропной терапии; 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лечение гиперкапнии может быть осуществлено при использовании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неинвазивной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вентиляции лёгких, а при необходимости системы экстракорпоральной мембранной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оксигенации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и искусственной вентиляцией лёгких;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терапия ГКС должна быть по возможности минимизирована, предпочтительно использовать дозу &lt; 0,1мг/кг/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сут</w:t>
      </w:r>
      <w:proofErr w:type="spellEnd"/>
      <w:r w:rsidRPr="003251C9">
        <w:rPr>
          <w:rFonts w:eastAsia="Calibri"/>
          <w:sz w:val="32"/>
          <w:szCs w:val="32"/>
          <w:lang w:eastAsia="en-US"/>
        </w:rPr>
        <w:t>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непосредственно перед хирургическим вмешательством проводится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деконтаминация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кишечника и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лаваж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кишечника до чистых вод (возможно использование осмотических слабительных препаратов на основе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полиэтиленгликоля</w:t>
      </w:r>
      <w:proofErr w:type="spellEnd"/>
      <w:r w:rsidRPr="003251C9">
        <w:rPr>
          <w:rFonts w:eastAsia="Calibri"/>
          <w:sz w:val="32"/>
          <w:szCs w:val="32"/>
          <w:lang w:eastAsia="en-US"/>
        </w:rPr>
        <w:t>);</w:t>
      </w:r>
    </w:p>
    <w:p w:rsidR="00D74059" w:rsidRPr="003251C9" w:rsidRDefault="00D74059" w:rsidP="00D74059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при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рефрактерности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к медикаментозной терапии, возможно применение </w:t>
      </w:r>
      <w:proofErr w:type="gramStart"/>
      <w:r w:rsidRPr="003251C9">
        <w:rPr>
          <w:rFonts w:eastAsia="Calibri"/>
          <w:sz w:val="32"/>
          <w:szCs w:val="32"/>
          <w:lang w:eastAsia="en-US"/>
        </w:rPr>
        <w:t>вено-артериального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 или вено-венозного ЭКМО в качестве «моста к трансплантации».</w:t>
      </w:r>
    </w:p>
    <w:p w:rsidR="00D74059" w:rsidRPr="003251C9" w:rsidRDefault="00D74059" w:rsidP="00D74059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ab/>
        <w:t>Предварительная госпитализация в стационар, для предоперационного обследования (7-10 к\д) согласно основному и дополнительному перечню обследования, компенсации дыхательной и сердечной недостаточности.</w:t>
      </w:r>
    </w:p>
    <w:p w:rsidR="00D74059" w:rsidRPr="003251C9" w:rsidRDefault="00D74059" w:rsidP="00D74059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 </w:t>
      </w:r>
      <w:r w:rsidRPr="003251C9">
        <w:rPr>
          <w:rFonts w:eastAsia="Calibri"/>
          <w:sz w:val="32"/>
          <w:szCs w:val="32"/>
          <w:lang w:eastAsia="en-US"/>
        </w:rPr>
        <w:tab/>
        <w:t>Непосредственная предоперационная подготовка:</w:t>
      </w:r>
    </w:p>
    <w:p w:rsidR="00D74059" w:rsidRPr="003251C9" w:rsidRDefault="00D74059" w:rsidP="00D74059">
      <w:pPr>
        <w:tabs>
          <w:tab w:val="left" w:pos="567"/>
        </w:tabs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ab/>
        <w:t>Возможная госпитализация за несколько часов до операции.</w:t>
      </w:r>
    </w:p>
    <w:p w:rsidR="00D74059" w:rsidRPr="003251C9" w:rsidRDefault="00D74059" w:rsidP="00D74059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прекращение приема пищи и жидкости (не менее 3 часов до начала операции);</w:t>
      </w:r>
    </w:p>
    <w:p w:rsidR="00D74059" w:rsidRPr="003251C9" w:rsidRDefault="00D74059" w:rsidP="00D74059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lastRenderedPageBreak/>
        <w:t>очистительная клизма;</w:t>
      </w:r>
    </w:p>
    <w:p w:rsidR="00D74059" w:rsidRPr="003251C9" w:rsidRDefault="00D74059" w:rsidP="00D74059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подготовка кожного покрова непосредственно перед операцией (бритье подмышечных впадин, передней поверхности грудной полости и живота, паховых областей);</w:t>
      </w:r>
    </w:p>
    <w:p w:rsidR="00D74059" w:rsidRPr="003251C9" w:rsidRDefault="00D74059" w:rsidP="00D74059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установка внутрисосудистых катетеров;</w:t>
      </w:r>
    </w:p>
    <w:p w:rsidR="00D74059" w:rsidRPr="003251C9" w:rsidRDefault="00D74059" w:rsidP="00D74059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прием препаратов витамина</w:t>
      </w:r>
      <w:proofErr w:type="gramStart"/>
      <w:r w:rsidRPr="003251C9">
        <w:rPr>
          <w:rFonts w:eastAsia="Calibri"/>
          <w:sz w:val="32"/>
          <w:szCs w:val="32"/>
          <w:lang w:eastAsia="en-US"/>
        </w:rPr>
        <w:t xml:space="preserve"> К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 (при приеме непрямых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антикоагулянотов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):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фитоменадион</w:t>
      </w:r>
      <w:proofErr w:type="spellEnd"/>
      <w:r w:rsidRPr="003251C9">
        <w:rPr>
          <w:rFonts w:eastAsia="Calibri"/>
          <w:sz w:val="32"/>
          <w:szCs w:val="32"/>
          <w:lang w:eastAsia="en-US"/>
        </w:rPr>
        <w:t>, внутривенно, 1</w:t>
      </w:r>
      <w:r w:rsidR="0001639B">
        <w:rPr>
          <w:rFonts w:eastAsia="Calibri"/>
          <w:sz w:val="32"/>
          <w:szCs w:val="32"/>
          <w:lang w:eastAsia="en-US"/>
        </w:rPr>
        <w:t xml:space="preserve"> </w:t>
      </w:r>
      <w:r w:rsidRPr="003251C9">
        <w:rPr>
          <w:rFonts w:eastAsia="Calibri"/>
          <w:sz w:val="32"/>
          <w:szCs w:val="32"/>
          <w:lang w:eastAsia="en-US"/>
        </w:rPr>
        <w:t>мг в 0,1</w:t>
      </w:r>
      <w:r w:rsidR="0001639B">
        <w:rPr>
          <w:rFonts w:eastAsia="Calibri"/>
          <w:sz w:val="32"/>
          <w:szCs w:val="32"/>
          <w:lang w:eastAsia="en-US"/>
        </w:rPr>
        <w:t xml:space="preserve"> </w:t>
      </w:r>
      <w:r w:rsidRPr="003251C9">
        <w:rPr>
          <w:rFonts w:eastAsia="Calibri"/>
          <w:sz w:val="32"/>
          <w:szCs w:val="32"/>
          <w:lang w:eastAsia="en-US"/>
        </w:rPr>
        <w:t>мл вводить медленно в течении 3 минут (максимальная разовая доза – 10 мг/мл);</w:t>
      </w:r>
    </w:p>
    <w:p w:rsidR="00D74059" w:rsidRPr="003251C9" w:rsidRDefault="00D74059" w:rsidP="00D74059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>трансфузия препаратов крови (в соответствии с приказом №666) с использованием лейкоцитарного фильтра.</w:t>
      </w:r>
    </w:p>
    <w:p w:rsidR="00D74059" w:rsidRPr="003251C9" w:rsidRDefault="00D74059" w:rsidP="00D74059">
      <w:pPr>
        <w:pStyle w:val="a3"/>
        <w:tabs>
          <w:tab w:val="left" w:pos="567"/>
        </w:tabs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 Анестезиологическое пособие [3]:</w:t>
      </w:r>
    </w:p>
    <w:p w:rsidR="00D74059" w:rsidRPr="003251C9" w:rsidRDefault="00D74059" w:rsidP="00D74059">
      <w:pPr>
        <w:pStyle w:val="a3"/>
        <w:numPr>
          <w:ilvl w:val="1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251C9">
        <w:rPr>
          <w:rFonts w:eastAsia="Calibri"/>
          <w:sz w:val="32"/>
          <w:szCs w:val="32"/>
          <w:lang w:eastAsia="en-US"/>
        </w:rPr>
        <w:t>премедикация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</w:t>
      </w:r>
      <w:r w:rsidR="00790744" w:rsidRPr="003251C9">
        <w:rPr>
          <w:rFonts w:eastAsia="Calibri"/>
          <w:sz w:val="32"/>
          <w:szCs w:val="32"/>
          <w:lang w:eastAsia="en-US"/>
        </w:rPr>
        <w:t>(</w:t>
      </w:r>
      <w:proofErr w:type="gramStart"/>
      <w:r w:rsidR="00790744" w:rsidRPr="003251C9">
        <w:rPr>
          <w:rFonts w:eastAsia="Calibri"/>
          <w:sz w:val="32"/>
          <w:szCs w:val="32"/>
          <w:lang w:eastAsia="en-US"/>
        </w:rPr>
        <w:t>стандартная</w:t>
      </w:r>
      <w:proofErr w:type="gramEnd"/>
      <w:r w:rsidR="00790744" w:rsidRPr="003251C9">
        <w:rPr>
          <w:rFonts w:eastAsia="Calibri"/>
          <w:sz w:val="32"/>
          <w:szCs w:val="32"/>
          <w:lang w:eastAsia="en-US"/>
        </w:rPr>
        <w:t xml:space="preserve">) </w:t>
      </w:r>
      <w:r w:rsidRPr="003251C9">
        <w:rPr>
          <w:rFonts w:eastAsia="Calibri"/>
          <w:sz w:val="32"/>
          <w:szCs w:val="32"/>
          <w:lang w:eastAsia="en-US"/>
        </w:rPr>
        <w:t>проводится</w:t>
      </w:r>
      <w:r w:rsidR="00790744" w:rsidRPr="003251C9">
        <w:rPr>
          <w:rFonts w:eastAsia="Calibri"/>
          <w:sz w:val="32"/>
          <w:szCs w:val="32"/>
          <w:lang w:eastAsia="en-US"/>
        </w:rPr>
        <w:t xml:space="preserve"> с учетом основного заболевания.</w:t>
      </w:r>
    </w:p>
    <w:p w:rsidR="00D74059" w:rsidRPr="003251C9" w:rsidRDefault="00D74059" w:rsidP="003565D0">
      <w:pPr>
        <w:tabs>
          <w:tab w:val="left" w:pos="567"/>
        </w:tabs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b/>
          <w:i/>
          <w:sz w:val="32"/>
          <w:szCs w:val="32"/>
          <w:lang w:eastAsia="en-US"/>
        </w:rPr>
        <w:t>Основной этап операции проводится в условиях ИК</w:t>
      </w:r>
      <w:r w:rsidRPr="003251C9">
        <w:rPr>
          <w:rFonts w:eastAsia="Calibri"/>
          <w:sz w:val="32"/>
          <w:szCs w:val="32"/>
          <w:lang w:eastAsia="en-US"/>
        </w:rPr>
        <w:t>.</w:t>
      </w:r>
    </w:p>
    <w:p w:rsidR="00D74059" w:rsidRPr="003251C9" w:rsidRDefault="00D74059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251C9">
        <w:rPr>
          <w:rFonts w:eastAsia="Calibri"/>
          <w:sz w:val="32"/>
          <w:szCs w:val="32"/>
          <w:lang w:eastAsia="en-US"/>
        </w:rPr>
        <w:t>Канюляция</w:t>
      </w:r>
      <w:proofErr w:type="spellEnd"/>
      <w:r w:rsidRPr="003251C9">
        <w:rPr>
          <w:rFonts w:eastAsia="Calibri"/>
          <w:sz w:val="32"/>
          <w:szCs w:val="32"/>
          <w:lang w:eastAsia="en-US"/>
        </w:rPr>
        <w:t>: восходящий отдел аорты и полые вены.</w:t>
      </w:r>
    </w:p>
    <w:p w:rsidR="00D74059" w:rsidRPr="003251C9" w:rsidRDefault="00D74059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Гепарин 300-400 </w:t>
      </w:r>
      <w:proofErr w:type="spellStart"/>
      <w:proofErr w:type="gramStart"/>
      <w:r w:rsidRPr="003251C9">
        <w:rPr>
          <w:rFonts w:eastAsia="Calibri"/>
          <w:sz w:val="32"/>
          <w:szCs w:val="32"/>
          <w:lang w:eastAsia="en-US"/>
        </w:rPr>
        <w:t>ед</w:t>
      </w:r>
      <w:proofErr w:type="spellEnd"/>
      <w:proofErr w:type="gramEnd"/>
      <w:r w:rsidRPr="003251C9">
        <w:rPr>
          <w:rFonts w:eastAsia="Calibri"/>
          <w:sz w:val="32"/>
          <w:szCs w:val="32"/>
          <w:lang w:eastAsia="en-US"/>
        </w:rPr>
        <w:t>/кг.</w:t>
      </w:r>
    </w:p>
    <w:p w:rsidR="00D74059" w:rsidRPr="003251C9" w:rsidRDefault="00D74059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Отлучение </w:t>
      </w:r>
      <w:proofErr w:type="gramStart"/>
      <w:r w:rsidRPr="003251C9">
        <w:rPr>
          <w:rFonts w:eastAsia="Calibri"/>
          <w:sz w:val="32"/>
          <w:szCs w:val="32"/>
          <w:lang w:eastAsia="en-US"/>
        </w:rPr>
        <w:t>от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 </w:t>
      </w:r>
      <w:proofErr w:type="gramStart"/>
      <w:r w:rsidRPr="003251C9">
        <w:rPr>
          <w:rFonts w:eastAsia="Calibri"/>
          <w:sz w:val="32"/>
          <w:szCs w:val="32"/>
          <w:lang w:eastAsia="en-US"/>
        </w:rPr>
        <w:t>ИК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 после окончания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реперфузии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по протоколу.</w:t>
      </w:r>
    </w:p>
    <w:p w:rsidR="00D74059" w:rsidRPr="003E6AE6" w:rsidRDefault="00D74059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Кардиотоническая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поддержка инотропными препаратами:</w:t>
      </w:r>
    </w:p>
    <w:p w:rsidR="00D74059" w:rsidRPr="003E6AE6" w:rsidRDefault="00D74059" w:rsidP="003565D0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норэпинефрин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0,02- 0,5 мкг/</w:t>
      </w:r>
      <w:proofErr w:type="gramStart"/>
      <w:r w:rsidRPr="003E6AE6">
        <w:rPr>
          <w:rFonts w:eastAsia="Calibri"/>
          <w:sz w:val="32"/>
          <w:szCs w:val="32"/>
          <w:lang w:eastAsia="en-US"/>
        </w:rPr>
        <w:t>кг</w:t>
      </w:r>
      <w:proofErr w:type="gramEnd"/>
      <w:r w:rsidRPr="003E6AE6">
        <w:rPr>
          <w:rFonts w:eastAsia="Calibri"/>
          <w:sz w:val="32"/>
          <w:szCs w:val="32"/>
          <w:lang w:eastAsia="en-US"/>
        </w:rPr>
        <w:t>/мин;</w:t>
      </w:r>
    </w:p>
    <w:p w:rsidR="00D74059" w:rsidRPr="003E6AE6" w:rsidRDefault="00D74059" w:rsidP="003565D0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эпинефрин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0,02- 0,3 мкг/</w:t>
      </w:r>
      <w:proofErr w:type="gramStart"/>
      <w:r w:rsidRPr="003E6AE6">
        <w:rPr>
          <w:rFonts w:eastAsia="Calibri"/>
          <w:sz w:val="32"/>
          <w:szCs w:val="32"/>
          <w:lang w:eastAsia="en-US"/>
        </w:rPr>
        <w:t>кг</w:t>
      </w:r>
      <w:proofErr w:type="gramEnd"/>
      <w:r w:rsidRPr="003E6AE6">
        <w:rPr>
          <w:rFonts w:eastAsia="Calibri"/>
          <w:sz w:val="32"/>
          <w:szCs w:val="32"/>
          <w:lang w:eastAsia="en-US"/>
        </w:rPr>
        <w:t>/мин;</w:t>
      </w:r>
    </w:p>
    <w:p w:rsidR="00D74059" w:rsidRPr="003E6AE6" w:rsidRDefault="003E6AE6" w:rsidP="003565D0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доп</w:t>
      </w:r>
      <w:r w:rsidR="00D74059" w:rsidRPr="003E6AE6">
        <w:rPr>
          <w:rFonts w:eastAsia="Calibri"/>
          <w:sz w:val="32"/>
          <w:szCs w:val="32"/>
          <w:lang w:eastAsia="en-US"/>
        </w:rPr>
        <w:t>амин</w:t>
      </w:r>
      <w:proofErr w:type="spellEnd"/>
      <w:r w:rsidR="00D74059" w:rsidRPr="003E6AE6">
        <w:rPr>
          <w:rFonts w:eastAsia="Calibri"/>
          <w:sz w:val="32"/>
          <w:szCs w:val="32"/>
          <w:lang w:eastAsia="en-US"/>
        </w:rPr>
        <w:t xml:space="preserve"> 3-15 мкг/</w:t>
      </w:r>
      <w:proofErr w:type="gramStart"/>
      <w:r w:rsidR="00D74059" w:rsidRPr="003E6AE6">
        <w:rPr>
          <w:rFonts w:eastAsia="Calibri"/>
          <w:sz w:val="32"/>
          <w:szCs w:val="32"/>
          <w:lang w:eastAsia="en-US"/>
        </w:rPr>
        <w:t>кг</w:t>
      </w:r>
      <w:proofErr w:type="gramEnd"/>
      <w:r w:rsidR="00D74059" w:rsidRPr="003E6AE6">
        <w:rPr>
          <w:rFonts w:eastAsia="Calibri"/>
          <w:sz w:val="32"/>
          <w:szCs w:val="32"/>
          <w:lang w:eastAsia="en-US"/>
        </w:rPr>
        <w:t>/мин;</w:t>
      </w:r>
    </w:p>
    <w:p w:rsidR="00D74059" w:rsidRPr="003E6AE6" w:rsidRDefault="00D74059" w:rsidP="003565D0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добутамин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3-15 мкг/</w:t>
      </w:r>
      <w:proofErr w:type="gramStart"/>
      <w:r w:rsidRPr="003E6AE6">
        <w:rPr>
          <w:rFonts w:eastAsia="Calibri"/>
          <w:sz w:val="32"/>
          <w:szCs w:val="32"/>
          <w:lang w:eastAsia="en-US"/>
        </w:rPr>
        <w:t>кг</w:t>
      </w:r>
      <w:proofErr w:type="gramEnd"/>
      <w:r w:rsidRPr="003E6AE6">
        <w:rPr>
          <w:rFonts w:eastAsia="Calibri"/>
          <w:sz w:val="32"/>
          <w:szCs w:val="32"/>
          <w:lang w:eastAsia="en-US"/>
        </w:rPr>
        <w:t>/мин;</w:t>
      </w:r>
    </w:p>
    <w:p w:rsidR="00D74059" w:rsidRPr="003E6AE6" w:rsidRDefault="00D74059" w:rsidP="003565D0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милринон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0,1-0,5 мкг/</w:t>
      </w:r>
      <w:proofErr w:type="gramStart"/>
      <w:r w:rsidRPr="003E6AE6">
        <w:rPr>
          <w:rFonts w:eastAsia="Calibri"/>
          <w:sz w:val="32"/>
          <w:szCs w:val="32"/>
          <w:lang w:eastAsia="en-US"/>
        </w:rPr>
        <w:t>кг</w:t>
      </w:r>
      <w:proofErr w:type="gramEnd"/>
      <w:r w:rsidRPr="003E6AE6">
        <w:rPr>
          <w:rFonts w:eastAsia="Calibri"/>
          <w:sz w:val="32"/>
          <w:szCs w:val="32"/>
          <w:lang w:eastAsia="en-US"/>
        </w:rPr>
        <w:t>/мин;</w:t>
      </w:r>
    </w:p>
    <w:p w:rsidR="00D74059" w:rsidRPr="003251C9" w:rsidRDefault="003E6AE6" w:rsidP="003E6AE6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левосимендан</w:t>
      </w:r>
      <w:proofErr w:type="spellEnd"/>
      <w:r w:rsidR="00D74059" w:rsidRPr="003251C9">
        <w:rPr>
          <w:rFonts w:eastAsia="Calibri"/>
          <w:sz w:val="32"/>
          <w:szCs w:val="32"/>
          <w:lang w:eastAsia="en-US"/>
        </w:rPr>
        <w:t xml:space="preserve"> 0,2 мкг/</w:t>
      </w:r>
      <w:proofErr w:type="gramStart"/>
      <w:r w:rsidR="00D74059" w:rsidRPr="003251C9">
        <w:rPr>
          <w:rFonts w:eastAsia="Calibri"/>
          <w:sz w:val="32"/>
          <w:szCs w:val="32"/>
          <w:lang w:eastAsia="en-US"/>
        </w:rPr>
        <w:t>кг</w:t>
      </w:r>
      <w:proofErr w:type="gramEnd"/>
      <w:r w:rsidR="00D74059" w:rsidRPr="003251C9">
        <w:rPr>
          <w:rFonts w:eastAsia="Calibri"/>
          <w:sz w:val="32"/>
          <w:szCs w:val="32"/>
          <w:lang w:eastAsia="en-US"/>
        </w:rPr>
        <w:t>/мин.</w:t>
      </w:r>
    </w:p>
    <w:p w:rsidR="00D74059" w:rsidRPr="003251C9" w:rsidRDefault="00D74059" w:rsidP="003565D0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после завершения хирургического гемостаза производится нейтрализация гепарина </w:t>
      </w:r>
      <w:proofErr w:type="gramStart"/>
      <w:r w:rsidRPr="003251C9">
        <w:rPr>
          <w:rFonts w:eastAsia="Calibri"/>
          <w:sz w:val="32"/>
          <w:szCs w:val="32"/>
          <w:lang w:eastAsia="en-US"/>
        </w:rPr>
        <w:t>протамин-сульфатом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 под контролем активированного времени свертывания. Ингибиторы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фибринолиза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(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транексамовая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кислота);</w:t>
      </w:r>
    </w:p>
    <w:p w:rsidR="00D74059" w:rsidRPr="003251C9" w:rsidRDefault="00D74059" w:rsidP="003565D0">
      <w:pPr>
        <w:pStyle w:val="a3"/>
        <w:numPr>
          <w:ilvl w:val="3"/>
          <w:numId w:val="23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251C9">
        <w:rPr>
          <w:rFonts w:eastAsia="Calibri"/>
          <w:sz w:val="32"/>
          <w:szCs w:val="32"/>
          <w:lang w:eastAsia="en-US"/>
        </w:rPr>
        <w:t>инфузия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свежезамороженной плазмы (5-20 мл/кг),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криопреципитата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,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тромбомассы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,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крововозамещение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свежей </w:t>
      </w:r>
      <w:proofErr w:type="spellStart"/>
      <w:r w:rsidRPr="003251C9">
        <w:rPr>
          <w:rFonts w:eastAsia="Calibri"/>
          <w:sz w:val="32"/>
          <w:szCs w:val="32"/>
          <w:lang w:eastAsia="en-US"/>
        </w:rPr>
        <w:t>эритроцитарной</w:t>
      </w:r>
      <w:proofErr w:type="spellEnd"/>
      <w:r w:rsidRPr="003251C9">
        <w:rPr>
          <w:rFonts w:eastAsia="Calibri"/>
          <w:sz w:val="32"/>
          <w:szCs w:val="32"/>
          <w:lang w:eastAsia="en-US"/>
        </w:rPr>
        <w:t xml:space="preserve"> массой осуществляется по показаниям.</w:t>
      </w:r>
    </w:p>
    <w:p w:rsidR="00D74059" w:rsidRPr="003E6AE6" w:rsidRDefault="00D74059" w:rsidP="003565D0">
      <w:pPr>
        <w:tabs>
          <w:tab w:val="left" w:pos="567"/>
        </w:tabs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t xml:space="preserve"> </w:t>
      </w:r>
      <w:r w:rsidRPr="003E6AE6">
        <w:rPr>
          <w:rFonts w:eastAsia="Calibri"/>
          <w:b/>
          <w:i/>
          <w:sz w:val="32"/>
          <w:szCs w:val="32"/>
          <w:lang w:eastAsia="en-US"/>
        </w:rPr>
        <w:t xml:space="preserve">Лечение  </w:t>
      </w:r>
      <w:proofErr w:type="spellStart"/>
      <w:r w:rsidRPr="003E6AE6">
        <w:rPr>
          <w:rFonts w:eastAsia="Calibri"/>
          <w:b/>
          <w:i/>
          <w:sz w:val="32"/>
          <w:szCs w:val="32"/>
          <w:lang w:eastAsia="en-US"/>
        </w:rPr>
        <w:t>коагулопатических</w:t>
      </w:r>
      <w:proofErr w:type="spellEnd"/>
      <w:r w:rsidRPr="003E6AE6">
        <w:rPr>
          <w:rFonts w:eastAsia="Calibri"/>
          <w:b/>
          <w:i/>
          <w:sz w:val="32"/>
          <w:szCs w:val="32"/>
          <w:lang w:eastAsia="en-US"/>
        </w:rPr>
        <w:t xml:space="preserve"> кровотечений</w:t>
      </w:r>
      <w:r w:rsidRPr="003E6AE6">
        <w:rPr>
          <w:rFonts w:eastAsia="Calibri"/>
          <w:sz w:val="32"/>
          <w:szCs w:val="32"/>
          <w:lang w:eastAsia="en-US"/>
        </w:rPr>
        <w:t>:</w:t>
      </w:r>
    </w:p>
    <w:p w:rsidR="003565D0" w:rsidRPr="003E6AE6" w:rsidRDefault="00D74059" w:rsidP="003565D0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t>Октаплекс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0,9-1,9 мл/кг,  максимальная разовая доза  3.000 МЕ (120 мл </w:t>
      </w:r>
      <w:proofErr w:type="spellStart"/>
      <w:r w:rsidRPr="003E6AE6">
        <w:rPr>
          <w:rFonts w:eastAsia="Calibri"/>
          <w:sz w:val="32"/>
          <w:szCs w:val="32"/>
          <w:lang w:eastAsia="en-US"/>
        </w:rPr>
        <w:t>Октаплекса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). Расчет необходимой дозы для лечения является в основном  эмпирическим из расчета, что 1МЕ фактора </w:t>
      </w:r>
      <w:proofErr w:type="spellStart"/>
      <w:proofErr w:type="gramStart"/>
      <w:r w:rsidRPr="003E6AE6">
        <w:rPr>
          <w:rFonts w:eastAsia="Calibri"/>
          <w:sz w:val="32"/>
          <w:szCs w:val="32"/>
          <w:lang w:eastAsia="en-US"/>
        </w:rPr>
        <w:t>II</w:t>
      </w:r>
      <w:proofErr w:type="gramEnd"/>
      <w:r w:rsidRPr="003E6AE6">
        <w:rPr>
          <w:rFonts w:eastAsia="Calibri"/>
          <w:sz w:val="32"/>
          <w:szCs w:val="32"/>
          <w:lang w:eastAsia="en-US"/>
        </w:rPr>
        <w:t>или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фактора Х на 1 кг/массы тела, соответственно, увеличивает активность плазменного фактор</w:t>
      </w:r>
      <w:r w:rsidR="003565D0" w:rsidRPr="003E6AE6">
        <w:rPr>
          <w:rFonts w:eastAsia="Calibri"/>
          <w:sz w:val="32"/>
          <w:szCs w:val="32"/>
          <w:lang w:eastAsia="en-US"/>
        </w:rPr>
        <w:t>а II или Хна 0,02 и 0,017 МЕ/мл;</w:t>
      </w:r>
    </w:p>
    <w:p w:rsidR="00D74059" w:rsidRPr="003251C9" w:rsidRDefault="00D74059" w:rsidP="003565D0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eastAsia="Calibri"/>
          <w:sz w:val="32"/>
          <w:szCs w:val="32"/>
          <w:lang w:eastAsia="en-US"/>
        </w:rPr>
      </w:pPr>
      <w:proofErr w:type="spellStart"/>
      <w:r w:rsidRPr="003E6AE6">
        <w:rPr>
          <w:rFonts w:eastAsia="Calibri"/>
          <w:sz w:val="32"/>
          <w:szCs w:val="32"/>
          <w:lang w:eastAsia="en-US"/>
        </w:rPr>
        <w:lastRenderedPageBreak/>
        <w:t>Эптаког</w:t>
      </w:r>
      <w:proofErr w:type="spellEnd"/>
      <w:r w:rsidRPr="003E6AE6">
        <w:rPr>
          <w:rFonts w:eastAsia="Calibri"/>
          <w:sz w:val="32"/>
          <w:szCs w:val="32"/>
          <w:lang w:eastAsia="en-US"/>
        </w:rPr>
        <w:t xml:space="preserve"> альфа </w:t>
      </w:r>
      <w:r w:rsidR="003565D0" w:rsidRPr="003E6AE6">
        <w:rPr>
          <w:rFonts w:eastAsia="Calibri"/>
          <w:sz w:val="32"/>
          <w:szCs w:val="32"/>
          <w:lang w:eastAsia="en-US"/>
        </w:rPr>
        <w:t>–</w:t>
      </w:r>
      <w:r w:rsidRPr="003251C9">
        <w:rPr>
          <w:rFonts w:eastAsia="Calibri"/>
          <w:sz w:val="32"/>
          <w:szCs w:val="32"/>
          <w:lang w:eastAsia="en-US"/>
        </w:rPr>
        <w:t xml:space="preserve"> начальная доза 90 мкг/</w:t>
      </w:r>
      <w:proofErr w:type="gramStart"/>
      <w:r w:rsidRPr="003251C9">
        <w:rPr>
          <w:rFonts w:eastAsia="Calibri"/>
          <w:sz w:val="32"/>
          <w:szCs w:val="32"/>
          <w:lang w:eastAsia="en-US"/>
        </w:rPr>
        <w:t>кг</w:t>
      </w:r>
      <w:proofErr w:type="gramEnd"/>
      <w:r w:rsidRPr="003251C9">
        <w:rPr>
          <w:rFonts w:eastAsia="Calibri"/>
          <w:sz w:val="32"/>
          <w:szCs w:val="32"/>
          <w:lang w:eastAsia="en-US"/>
        </w:rPr>
        <w:t xml:space="preserve">, </w:t>
      </w:r>
      <w:r w:rsidR="00790744" w:rsidRPr="003251C9">
        <w:rPr>
          <w:rFonts w:eastAsia="Calibri"/>
          <w:sz w:val="32"/>
          <w:szCs w:val="32"/>
          <w:lang w:eastAsia="en-US"/>
        </w:rPr>
        <w:t>ко</w:t>
      </w:r>
      <w:r w:rsidRPr="003251C9">
        <w:rPr>
          <w:rFonts w:eastAsia="Calibri"/>
          <w:sz w:val="32"/>
          <w:szCs w:val="32"/>
          <w:lang w:eastAsia="en-US"/>
        </w:rPr>
        <w:t>торая доза вводится через 2 ч, а затем препарат вводится с 2-3-часовыми интервалами на протяжении первых 24-48 ч</w:t>
      </w:r>
      <w:r w:rsidR="0001639B">
        <w:rPr>
          <w:rFonts w:eastAsia="Calibri"/>
          <w:sz w:val="32"/>
          <w:szCs w:val="32"/>
          <w:lang w:eastAsia="en-US"/>
        </w:rPr>
        <w:t>асов</w:t>
      </w:r>
      <w:r w:rsidRPr="003251C9">
        <w:rPr>
          <w:rFonts w:eastAsia="Calibri"/>
          <w:sz w:val="32"/>
          <w:szCs w:val="32"/>
          <w:lang w:eastAsia="en-US"/>
        </w:rPr>
        <w:t xml:space="preserve"> в зависимости от проводимого вмешательства и клинического состояния пациента.</w:t>
      </w:r>
    </w:p>
    <w:p w:rsidR="00D74059" w:rsidRPr="003251C9" w:rsidRDefault="00D74059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</w:p>
    <w:p w:rsidR="002A76C8" w:rsidRPr="003251C9" w:rsidRDefault="002A76C8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</w:p>
    <w:p w:rsidR="002A76C8" w:rsidRPr="003251C9" w:rsidRDefault="002A76C8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</w:p>
    <w:p w:rsidR="002A76C8" w:rsidRPr="003251C9" w:rsidRDefault="002A76C8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</w:p>
    <w:p w:rsidR="002A76C8" w:rsidRPr="003251C9" w:rsidRDefault="002A76C8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</w:p>
    <w:p w:rsidR="002A76C8" w:rsidRPr="003251C9" w:rsidRDefault="002A76C8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</w:p>
    <w:p w:rsidR="002A76C8" w:rsidRPr="003251C9" w:rsidRDefault="002A76C8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</w:p>
    <w:p w:rsidR="002A76C8" w:rsidRPr="003251C9" w:rsidRDefault="002A76C8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  <w:sectPr w:rsidR="002A76C8" w:rsidRPr="003251C9" w:rsidSect="00754E62">
          <w:footerReference w:type="default" r:id="rId8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D74059" w:rsidRPr="003251C9" w:rsidRDefault="00D74059" w:rsidP="003565D0">
      <w:pPr>
        <w:pStyle w:val="a3"/>
        <w:tabs>
          <w:tab w:val="left" w:pos="567"/>
        </w:tabs>
        <w:ind w:left="0"/>
        <w:jc w:val="both"/>
        <w:rPr>
          <w:rFonts w:eastAsia="Calibri"/>
          <w:sz w:val="32"/>
          <w:szCs w:val="32"/>
          <w:lang w:eastAsia="en-US"/>
        </w:rPr>
      </w:pPr>
      <w:r w:rsidRPr="003251C9">
        <w:rPr>
          <w:rFonts w:eastAsia="Calibri"/>
          <w:sz w:val="32"/>
          <w:szCs w:val="32"/>
          <w:lang w:eastAsia="en-US"/>
        </w:rPr>
        <w:lastRenderedPageBreak/>
        <w:t>Эмпирическая антимикробная профилактика указана в</w:t>
      </w:r>
      <w:r w:rsidR="003565D0" w:rsidRPr="003251C9">
        <w:rPr>
          <w:rFonts w:eastAsia="Calibri"/>
          <w:sz w:val="32"/>
          <w:szCs w:val="32"/>
          <w:lang w:eastAsia="en-US"/>
        </w:rPr>
        <w:t xml:space="preserve"> Т</w:t>
      </w:r>
      <w:r w:rsidRPr="003251C9">
        <w:rPr>
          <w:rFonts w:eastAsia="Calibri"/>
          <w:sz w:val="32"/>
          <w:szCs w:val="32"/>
          <w:lang w:eastAsia="en-US"/>
        </w:rPr>
        <w:t>аблице 1.</w:t>
      </w:r>
    </w:p>
    <w:p w:rsidR="003565D0" w:rsidRPr="003251C9" w:rsidRDefault="003565D0" w:rsidP="003565D0">
      <w:r w:rsidRPr="003251C9">
        <w:rPr>
          <w:b/>
          <w:bCs/>
          <w:sz w:val="32"/>
          <w:szCs w:val="32"/>
        </w:rPr>
        <w:t>Таблица 1. Антимикробная профилактика  при трансплантации легких</w:t>
      </w:r>
      <w:r w:rsidRPr="003251C9">
        <w:rPr>
          <w:b/>
          <w:bCs/>
        </w:rPr>
        <w:t xml:space="preserve"> </w:t>
      </w:r>
      <w:r w:rsidRPr="003251C9">
        <w:br/>
        <w:t> </w:t>
      </w:r>
    </w:p>
    <w:tbl>
      <w:tblPr>
        <w:tblStyle w:val="a6"/>
        <w:tblW w:w="15111" w:type="dxa"/>
        <w:tblLayout w:type="fixed"/>
        <w:tblLook w:val="04A0" w:firstRow="1" w:lastRow="0" w:firstColumn="1" w:lastColumn="0" w:noHBand="0" w:noVBand="1"/>
      </w:tblPr>
      <w:tblGrid>
        <w:gridCol w:w="2324"/>
        <w:gridCol w:w="3454"/>
        <w:gridCol w:w="3007"/>
        <w:gridCol w:w="2499"/>
        <w:gridCol w:w="3827"/>
      </w:tblGrid>
      <w:tr w:rsidR="003565D0" w:rsidRPr="003251C9" w:rsidTr="002A76C8">
        <w:tc>
          <w:tcPr>
            <w:tcW w:w="2324" w:type="dxa"/>
          </w:tcPr>
          <w:p w:rsidR="003565D0" w:rsidRPr="003251C9" w:rsidRDefault="003565D0" w:rsidP="003565D0">
            <w:pPr>
              <w:rPr>
                <w:sz w:val="28"/>
                <w:szCs w:val="28"/>
              </w:rPr>
            </w:pPr>
            <w:r w:rsidRPr="003251C9">
              <w:rPr>
                <w:b/>
                <w:bCs/>
                <w:sz w:val="28"/>
                <w:szCs w:val="28"/>
              </w:rPr>
              <w:t>Введение препаратов</w:t>
            </w:r>
          </w:p>
        </w:tc>
        <w:tc>
          <w:tcPr>
            <w:tcW w:w="3454" w:type="dxa"/>
          </w:tcPr>
          <w:p w:rsidR="003565D0" w:rsidRPr="003251C9" w:rsidRDefault="003565D0" w:rsidP="003565D0">
            <w:pPr>
              <w:rPr>
                <w:sz w:val="28"/>
                <w:szCs w:val="28"/>
              </w:rPr>
            </w:pPr>
            <w:r w:rsidRPr="003251C9">
              <w:rPr>
                <w:b/>
                <w:bCs/>
                <w:sz w:val="28"/>
                <w:szCs w:val="28"/>
              </w:rPr>
              <w:t>Антибактериальные средства</w:t>
            </w:r>
          </w:p>
        </w:tc>
        <w:tc>
          <w:tcPr>
            <w:tcW w:w="3007" w:type="dxa"/>
          </w:tcPr>
          <w:p w:rsidR="003565D0" w:rsidRPr="003251C9" w:rsidRDefault="003565D0" w:rsidP="003565D0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b/>
                <w:bCs/>
                <w:sz w:val="28"/>
                <w:szCs w:val="28"/>
              </w:rPr>
              <w:t>Антифунгальная</w:t>
            </w:r>
            <w:proofErr w:type="spellEnd"/>
            <w:r w:rsidRPr="003251C9">
              <w:rPr>
                <w:b/>
                <w:bCs/>
                <w:sz w:val="28"/>
                <w:szCs w:val="28"/>
              </w:rPr>
              <w:t xml:space="preserve"> профилактика</w:t>
            </w:r>
          </w:p>
        </w:tc>
        <w:tc>
          <w:tcPr>
            <w:tcW w:w="2499" w:type="dxa"/>
          </w:tcPr>
          <w:p w:rsidR="003565D0" w:rsidRPr="003251C9" w:rsidRDefault="003565D0" w:rsidP="003565D0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b/>
                <w:bCs/>
                <w:sz w:val="28"/>
                <w:szCs w:val="28"/>
              </w:rPr>
              <w:t>Антипневмоцистная</w:t>
            </w:r>
            <w:proofErr w:type="spellEnd"/>
            <w:r w:rsidRPr="003251C9">
              <w:rPr>
                <w:b/>
                <w:bCs/>
                <w:sz w:val="28"/>
                <w:szCs w:val="28"/>
              </w:rPr>
              <w:t xml:space="preserve"> профилактика</w:t>
            </w:r>
          </w:p>
        </w:tc>
        <w:tc>
          <w:tcPr>
            <w:tcW w:w="3827" w:type="dxa"/>
          </w:tcPr>
          <w:p w:rsidR="003565D0" w:rsidRPr="003251C9" w:rsidRDefault="003565D0" w:rsidP="003565D0">
            <w:pPr>
              <w:rPr>
                <w:sz w:val="28"/>
                <w:szCs w:val="28"/>
              </w:rPr>
            </w:pPr>
            <w:r w:rsidRPr="003251C9">
              <w:rPr>
                <w:b/>
                <w:bCs/>
                <w:sz w:val="28"/>
                <w:szCs w:val="28"/>
              </w:rPr>
              <w:t>Анти-ЦМВ профилактика</w:t>
            </w:r>
          </w:p>
        </w:tc>
      </w:tr>
      <w:tr w:rsidR="003565D0" w:rsidRPr="003251C9" w:rsidTr="002A76C8">
        <w:tc>
          <w:tcPr>
            <w:tcW w:w="2324" w:type="dxa"/>
          </w:tcPr>
          <w:p w:rsidR="003565D0" w:rsidRPr="003251C9" w:rsidRDefault="003565D0" w:rsidP="003565D0">
            <w:pPr>
              <w:rPr>
                <w:sz w:val="28"/>
                <w:szCs w:val="28"/>
              </w:rPr>
            </w:pPr>
            <w:r w:rsidRPr="003251C9">
              <w:rPr>
                <w:b/>
                <w:bCs/>
                <w:sz w:val="28"/>
                <w:szCs w:val="28"/>
              </w:rPr>
              <w:t>До операции</w:t>
            </w:r>
          </w:p>
        </w:tc>
        <w:tc>
          <w:tcPr>
            <w:tcW w:w="3454" w:type="dxa"/>
          </w:tcPr>
          <w:p w:rsidR="003565D0" w:rsidRPr="003251C9" w:rsidRDefault="003565D0" w:rsidP="003565D0">
            <w:pPr>
              <w:pStyle w:val="a3"/>
              <w:numPr>
                <w:ilvl w:val="0"/>
                <w:numId w:val="26"/>
              </w:numPr>
              <w:tabs>
                <w:tab w:val="left" w:pos="264"/>
              </w:tabs>
              <w:ind w:left="0" w:firstLine="0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Цефтазидим</w:t>
            </w:r>
            <w:proofErr w:type="spellEnd"/>
            <w:r w:rsidRPr="003251C9">
              <w:rPr>
                <w:sz w:val="28"/>
                <w:szCs w:val="28"/>
              </w:rPr>
              <w:t>* 2,0 г.,  в/в,  за 60 минут до разреза</w:t>
            </w:r>
            <w:proofErr w:type="gramStart"/>
            <w:r w:rsidRPr="003251C9">
              <w:rPr>
                <w:sz w:val="28"/>
                <w:szCs w:val="28"/>
              </w:rPr>
              <w:t>.</w:t>
            </w:r>
            <w:proofErr w:type="gramEnd"/>
            <w:r w:rsidRPr="003251C9">
              <w:rPr>
                <w:sz w:val="28"/>
                <w:szCs w:val="28"/>
              </w:rPr>
              <w:br/>
            </w:r>
            <w:proofErr w:type="gramStart"/>
            <w:r w:rsidRPr="003251C9">
              <w:rPr>
                <w:sz w:val="28"/>
                <w:szCs w:val="28"/>
              </w:rPr>
              <w:t>и</w:t>
            </w:r>
            <w:proofErr w:type="gramEnd"/>
          </w:p>
          <w:p w:rsidR="003565D0" w:rsidRPr="003251C9" w:rsidRDefault="00571736" w:rsidP="003565D0">
            <w:pPr>
              <w:pStyle w:val="a3"/>
              <w:numPr>
                <w:ilvl w:val="0"/>
                <w:numId w:val="26"/>
              </w:numPr>
              <w:tabs>
                <w:tab w:val="left" w:pos="264"/>
              </w:tabs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</w:t>
            </w:r>
            <w:r w:rsidR="003565D0" w:rsidRPr="003251C9">
              <w:rPr>
                <w:sz w:val="28"/>
                <w:szCs w:val="28"/>
              </w:rPr>
              <w:t>анкомицин</w:t>
            </w:r>
            <w:proofErr w:type="spellEnd"/>
            <w:r w:rsidR="003565D0" w:rsidRPr="003251C9">
              <w:rPr>
                <w:sz w:val="28"/>
                <w:szCs w:val="28"/>
              </w:rPr>
              <w:t xml:space="preserve"> 15 мг/кг,  </w:t>
            </w:r>
            <w:proofErr w:type="gramStart"/>
            <w:r w:rsidR="003565D0" w:rsidRPr="003251C9">
              <w:rPr>
                <w:sz w:val="28"/>
                <w:szCs w:val="28"/>
              </w:rPr>
              <w:t>в</w:t>
            </w:r>
            <w:proofErr w:type="gramEnd"/>
            <w:r w:rsidR="003565D0" w:rsidRPr="003251C9">
              <w:rPr>
                <w:sz w:val="28"/>
                <w:szCs w:val="28"/>
              </w:rPr>
              <w:t>/в, за 120 минут до разреза</w:t>
            </w:r>
          </w:p>
        </w:tc>
        <w:tc>
          <w:tcPr>
            <w:tcW w:w="3007" w:type="dxa"/>
            <w:vAlign w:val="center"/>
          </w:tcPr>
          <w:p w:rsidR="003565D0" w:rsidRPr="003251C9" w:rsidRDefault="003565D0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2499" w:type="dxa"/>
            <w:vAlign w:val="center"/>
          </w:tcPr>
          <w:p w:rsidR="003565D0" w:rsidRPr="003251C9" w:rsidRDefault="003565D0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3827" w:type="dxa"/>
            <w:vAlign w:val="center"/>
          </w:tcPr>
          <w:p w:rsidR="003565D0" w:rsidRPr="003251C9" w:rsidRDefault="003565D0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</w:tr>
      <w:tr w:rsidR="003565D0" w:rsidRPr="003251C9" w:rsidTr="002A76C8">
        <w:tc>
          <w:tcPr>
            <w:tcW w:w="2324" w:type="dxa"/>
          </w:tcPr>
          <w:p w:rsidR="003565D0" w:rsidRPr="003251C9" w:rsidRDefault="003565D0" w:rsidP="003565D0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b/>
                <w:bCs/>
                <w:sz w:val="28"/>
                <w:szCs w:val="28"/>
              </w:rPr>
              <w:t>Интраоперационно</w:t>
            </w:r>
            <w:proofErr w:type="spellEnd"/>
          </w:p>
        </w:tc>
        <w:tc>
          <w:tcPr>
            <w:tcW w:w="3454" w:type="dxa"/>
          </w:tcPr>
          <w:p w:rsidR="003565D0" w:rsidRPr="003251C9" w:rsidRDefault="003565D0" w:rsidP="003565D0">
            <w:pPr>
              <w:pStyle w:val="a3"/>
              <w:numPr>
                <w:ilvl w:val="0"/>
                <w:numId w:val="27"/>
              </w:numPr>
              <w:tabs>
                <w:tab w:val="left" w:pos="293"/>
              </w:tabs>
              <w:ind w:left="26" w:hanging="26"/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Цефтазидим</w:t>
            </w:r>
            <w:proofErr w:type="spellEnd"/>
            <w:r w:rsidRPr="003251C9">
              <w:rPr>
                <w:sz w:val="28"/>
                <w:szCs w:val="28"/>
              </w:rPr>
              <w:t xml:space="preserve"> 1,0 г.,  в/в,  каждые 8 часов</w:t>
            </w:r>
            <w:proofErr w:type="gramStart"/>
            <w:r w:rsidRPr="003251C9">
              <w:rPr>
                <w:sz w:val="28"/>
                <w:szCs w:val="28"/>
              </w:rPr>
              <w:t>.</w:t>
            </w:r>
            <w:proofErr w:type="gramEnd"/>
            <w:r w:rsidRPr="003251C9">
              <w:rPr>
                <w:sz w:val="28"/>
                <w:szCs w:val="28"/>
              </w:rPr>
              <w:br/>
            </w:r>
            <w:proofErr w:type="gramStart"/>
            <w:r w:rsidRPr="003251C9">
              <w:rPr>
                <w:sz w:val="28"/>
                <w:szCs w:val="28"/>
              </w:rPr>
              <w:t>и</w:t>
            </w:r>
            <w:proofErr w:type="gramEnd"/>
          </w:p>
          <w:p w:rsidR="003565D0" w:rsidRPr="003251C9" w:rsidRDefault="003565D0" w:rsidP="003565D0">
            <w:pPr>
              <w:pStyle w:val="a3"/>
              <w:numPr>
                <w:ilvl w:val="0"/>
                <w:numId w:val="27"/>
              </w:numPr>
              <w:tabs>
                <w:tab w:val="left" w:pos="293"/>
              </w:tabs>
              <w:ind w:left="26" w:hanging="26"/>
              <w:rPr>
                <w:sz w:val="28"/>
                <w:szCs w:val="28"/>
              </w:rPr>
            </w:pPr>
            <w:proofErr w:type="spellStart"/>
            <w:proofErr w:type="gramStart"/>
            <w:r w:rsidRPr="003251C9">
              <w:rPr>
                <w:sz w:val="28"/>
                <w:szCs w:val="28"/>
              </w:rPr>
              <w:t>Ванкомицин</w:t>
            </w:r>
            <w:proofErr w:type="spellEnd"/>
            <w:r w:rsidRPr="003251C9">
              <w:rPr>
                <w:sz w:val="28"/>
                <w:szCs w:val="28"/>
              </w:rPr>
              <w:t>  15 мг/кг, в/в, каждые 12 часов.</w:t>
            </w:r>
            <w:proofErr w:type="gramEnd"/>
          </w:p>
        </w:tc>
        <w:tc>
          <w:tcPr>
            <w:tcW w:w="3007" w:type="dxa"/>
            <w:vAlign w:val="center"/>
          </w:tcPr>
          <w:p w:rsidR="003565D0" w:rsidRPr="003251C9" w:rsidRDefault="003565D0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2499" w:type="dxa"/>
            <w:vAlign w:val="center"/>
          </w:tcPr>
          <w:p w:rsidR="003565D0" w:rsidRPr="003251C9" w:rsidRDefault="003565D0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3827" w:type="dxa"/>
            <w:vAlign w:val="center"/>
          </w:tcPr>
          <w:p w:rsidR="003565D0" w:rsidRPr="003251C9" w:rsidRDefault="003565D0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</w:tr>
    </w:tbl>
    <w:p w:rsidR="00D74059" w:rsidRPr="003251C9" w:rsidRDefault="003565D0" w:rsidP="00D74059">
      <w:pPr>
        <w:pStyle w:val="a3"/>
        <w:tabs>
          <w:tab w:val="left" w:pos="567"/>
        </w:tabs>
        <w:ind w:left="0"/>
        <w:jc w:val="both"/>
        <w:rPr>
          <w:rFonts w:eastAsia="Calibri"/>
          <w:sz w:val="28"/>
          <w:szCs w:val="28"/>
          <w:lang w:eastAsia="en-US"/>
        </w:rPr>
      </w:pPr>
      <w:r w:rsidRPr="003251C9">
        <w:t>*</w:t>
      </w:r>
      <w:r w:rsidRPr="003251C9">
        <w:rPr>
          <w:sz w:val="20"/>
          <w:szCs w:val="20"/>
        </w:rPr>
        <w:t xml:space="preserve">При невозможности применения </w:t>
      </w:r>
      <w:proofErr w:type="spellStart"/>
      <w:r w:rsidRPr="003251C9">
        <w:rPr>
          <w:sz w:val="20"/>
          <w:szCs w:val="20"/>
        </w:rPr>
        <w:t>цефтазидима</w:t>
      </w:r>
      <w:proofErr w:type="spellEnd"/>
      <w:r w:rsidRPr="003251C9">
        <w:rPr>
          <w:sz w:val="20"/>
          <w:szCs w:val="20"/>
        </w:rPr>
        <w:t xml:space="preserve"> применяются другие антибиотики с </w:t>
      </w:r>
      <w:proofErr w:type="spellStart"/>
      <w:r w:rsidRPr="003251C9">
        <w:rPr>
          <w:sz w:val="20"/>
          <w:szCs w:val="20"/>
        </w:rPr>
        <w:t>антисинегнойной</w:t>
      </w:r>
      <w:proofErr w:type="spellEnd"/>
      <w:r w:rsidRPr="003251C9">
        <w:rPr>
          <w:sz w:val="20"/>
          <w:szCs w:val="20"/>
        </w:rPr>
        <w:t xml:space="preserve"> активностью: </w:t>
      </w:r>
      <w:proofErr w:type="spellStart"/>
      <w:r w:rsidRPr="003251C9">
        <w:rPr>
          <w:sz w:val="20"/>
          <w:szCs w:val="20"/>
        </w:rPr>
        <w:t>цефепим</w:t>
      </w:r>
      <w:proofErr w:type="spellEnd"/>
      <w:r w:rsidRPr="003251C9">
        <w:rPr>
          <w:sz w:val="20"/>
          <w:szCs w:val="20"/>
        </w:rPr>
        <w:t xml:space="preserve">, или  </w:t>
      </w:r>
      <w:proofErr w:type="spellStart"/>
      <w:r w:rsidRPr="003251C9">
        <w:rPr>
          <w:sz w:val="20"/>
          <w:szCs w:val="20"/>
        </w:rPr>
        <w:t>пиперациллин</w:t>
      </w:r>
      <w:proofErr w:type="spellEnd"/>
      <w:r w:rsidRPr="003251C9">
        <w:rPr>
          <w:sz w:val="20"/>
          <w:szCs w:val="20"/>
        </w:rPr>
        <w:t>/</w:t>
      </w:r>
      <w:proofErr w:type="spellStart"/>
      <w:r w:rsidRPr="003251C9">
        <w:rPr>
          <w:sz w:val="20"/>
          <w:szCs w:val="20"/>
        </w:rPr>
        <w:t>тазобактам</w:t>
      </w:r>
      <w:proofErr w:type="spellEnd"/>
      <w:r w:rsidRPr="003251C9">
        <w:rPr>
          <w:sz w:val="20"/>
          <w:szCs w:val="20"/>
        </w:rPr>
        <w:t xml:space="preserve">  4,5 г. 3 раза в/в.  Пациентам с аллергией на бета-лактамы: </w:t>
      </w:r>
      <w:proofErr w:type="spellStart"/>
      <w:r w:rsidRPr="003251C9">
        <w:rPr>
          <w:sz w:val="20"/>
          <w:szCs w:val="20"/>
        </w:rPr>
        <w:t>левофлоксацин</w:t>
      </w:r>
      <w:proofErr w:type="spellEnd"/>
      <w:r w:rsidRPr="003251C9">
        <w:rPr>
          <w:sz w:val="20"/>
          <w:szCs w:val="20"/>
        </w:rPr>
        <w:t xml:space="preserve"> 750 </w:t>
      </w:r>
      <w:proofErr w:type="spellStart"/>
      <w:r w:rsidRPr="003251C9">
        <w:rPr>
          <w:sz w:val="20"/>
          <w:szCs w:val="20"/>
        </w:rPr>
        <w:t>мг</w:t>
      </w:r>
      <w:proofErr w:type="gramStart"/>
      <w:r w:rsidRPr="003251C9">
        <w:rPr>
          <w:sz w:val="20"/>
          <w:szCs w:val="20"/>
        </w:rPr>
        <w:t>.в</w:t>
      </w:r>
      <w:proofErr w:type="spellEnd"/>
      <w:proofErr w:type="gramEnd"/>
      <w:r w:rsidRPr="003251C9">
        <w:rPr>
          <w:sz w:val="20"/>
          <w:szCs w:val="20"/>
        </w:rPr>
        <w:t>/в за 120 минут перед разрезом, далее 750 мг/</w:t>
      </w:r>
      <w:proofErr w:type="spellStart"/>
      <w:r w:rsidRPr="003251C9">
        <w:rPr>
          <w:sz w:val="20"/>
          <w:szCs w:val="20"/>
        </w:rPr>
        <w:t>сут</w:t>
      </w:r>
      <w:proofErr w:type="spellEnd"/>
      <w:r w:rsidRPr="003251C9">
        <w:rPr>
          <w:sz w:val="20"/>
          <w:szCs w:val="20"/>
        </w:rPr>
        <w:t>.</w:t>
      </w:r>
      <w:r w:rsidRPr="003251C9">
        <w:rPr>
          <w:sz w:val="20"/>
          <w:szCs w:val="20"/>
        </w:rPr>
        <w:br/>
      </w:r>
      <w:r w:rsidRPr="003251C9">
        <w:rPr>
          <w:rStyle w:val="a5"/>
          <w:sz w:val="20"/>
          <w:szCs w:val="20"/>
        </w:rPr>
        <w:t xml:space="preserve">** </w:t>
      </w:r>
      <w:r w:rsidRPr="003251C9">
        <w:rPr>
          <w:sz w:val="20"/>
          <w:szCs w:val="20"/>
        </w:rPr>
        <w:t xml:space="preserve">системная терапия </w:t>
      </w:r>
      <w:proofErr w:type="spellStart"/>
      <w:r w:rsidRPr="003251C9">
        <w:rPr>
          <w:sz w:val="20"/>
          <w:szCs w:val="20"/>
        </w:rPr>
        <w:t>вориконазолом</w:t>
      </w:r>
      <w:proofErr w:type="spellEnd"/>
      <w:r w:rsidRPr="003251C9">
        <w:rPr>
          <w:sz w:val="20"/>
          <w:szCs w:val="20"/>
        </w:rPr>
        <w:t xml:space="preserve"> показана пациентам только с высоким риском </w:t>
      </w:r>
      <w:proofErr w:type="spellStart"/>
      <w:r w:rsidRPr="003251C9">
        <w:rPr>
          <w:sz w:val="20"/>
          <w:szCs w:val="20"/>
        </w:rPr>
        <w:t>инвазивногомикоза</w:t>
      </w:r>
      <w:proofErr w:type="spellEnd"/>
      <w:r w:rsidRPr="003251C9">
        <w:rPr>
          <w:sz w:val="20"/>
          <w:szCs w:val="20"/>
        </w:rPr>
        <w:t>.</w:t>
      </w: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</w:pPr>
    </w:p>
    <w:p w:rsidR="002A76C8" w:rsidRPr="003251C9" w:rsidRDefault="002A76C8" w:rsidP="003565D0">
      <w:pPr>
        <w:tabs>
          <w:tab w:val="left" w:pos="567"/>
        </w:tabs>
        <w:rPr>
          <w:b/>
          <w:bCs/>
          <w:sz w:val="28"/>
          <w:szCs w:val="28"/>
        </w:rPr>
        <w:sectPr w:rsidR="002A76C8" w:rsidRPr="003251C9" w:rsidSect="002A76C8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3565D0" w:rsidRPr="003251C9" w:rsidRDefault="003565D0" w:rsidP="003565D0">
      <w:pPr>
        <w:tabs>
          <w:tab w:val="left" w:pos="567"/>
        </w:tabs>
        <w:rPr>
          <w:sz w:val="28"/>
          <w:szCs w:val="28"/>
        </w:rPr>
      </w:pPr>
      <w:proofErr w:type="spellStart"/>
      <w:r w:rsidRPr="003251C9">
        <w:rPr>
          <w:b/>
          <w:bCs/>
          <w:sz w:val="28"/>
          <w:szCs w:val="28"/>
        </w:rPr>
        <w:lastRenderedPageBreak/>
        <w:t>Иммуносупрессивная</w:t>
      </w:r>
      <w:proofErr w:type="spellEnd"/>
      <w:r w:rsidRPr="003251C9">
        <w:rPr>
          <w:b/>
          <w:bCs/>
          <w:sz w:val="28"/>
          <w:szCs w:val="28"/>
        </w:rPr>
        <w:t xml:space="preserve"> терапия: </w:t>
      </w:r>
    </w:p>
    <w:p w:rsidR="003565D0" w:rsidRPr="003251C9" w:rsidRDefault="003565D0" w:rsidP="003565D0">
      <w:pPr>
        <w:tabs>
          <w:tab w:val="left" w:pos="567"/>
        </w:tabs>
        <w:rPr>
          <w:sz w:val="28"/>
          <w:szCs w:val="28"/>
        </w:rPr>
      </w:pPr>
      <w:r w:rsidRPr="003251C9">
        <w:rPr>
          <w:b/>
          <w:bCs/>
          <w:sz w:val="28"/>
          <w:szCs w:val="28"/>
        </w:rPr>
        <w:t>Индукционная</w:t>
      </w:r>
      <w:r w:rsidRPr="003251C9">
        <w:rPr>
          <w:sz w:val="28"/>
          <w:szCs w:val="28"/>
        </w:rPr>
        <w:t xml:space="preserve"> </w:t>
      </w:r>
      <w:r w:rsidRPr="003251C9">
        <w:rPr>
          <w:b/>
          <w:bCs/>
          <w:sz w:val="28"/>
          <w:szCs w:val="28"/>
        </w:rPr>
        <w:t>терапия:</w:t>
      </w:r>
      <w:r w:rsidRPr="003251C9">
        <w:rPr>
          <w:sz w:val="28"/>
          <w:szCs w:val="28"/>
        </w:rPr>
        <w:br/>
        <w:t xml:space="preserve">Необходимость применения индукционной </w:t>
      </w:r>
      <w:proofErr w:type="spellStart"/>
      <w:r w:rsidRPr="003251C9">
        <w:rPr>
          <w:sz w:val="28"/>
          <w:szCs w:val="28"/>
        </w:rPr>
        <w:t>иммуносупрессивной</w:t>
      </w:r>
      <w:proofErr w:type="spellEnd"/>
      <w:r w:rsidRPr="003251C9">
        <w:rPr>
          <w:sz w:val="28"/>
          <w:szCs w:val="28"/>
        </w:rPr>
        <w:t xml:space="preserve"> терапии зависит от  конкретной клинической ситуации, предшествующего фона реципиента и не является обязательной.  ИИТ применяется в случае высокой  </w:t>
      </w:r>
      <w:proofErr w:type="spellStart"/>
      <w:r w:rsidRPr="003251C9">
        <w:rPr>
          <w:sz w:val="28"/>
          <w:szCs w:val="28"/>
        </w:rPr>
        <w:t>аллосенситизации</w:t>
      </w:r>
      <w:proofErr w:type="spellEnd"/>
      <w:r w:rsidRPr="003251C9">
        <w:rPr>
          <w:sz w:val="28"/>
          <w:szCs w:val="28"/>
        </w:rPr>
        <w:t xml:space="preserve">  реципиента, высокого риска отторжения </w:t>
      </w:r>
      <w:proofErr w:type="spellStart"/>
      <w:r w:rsidRPr="003251C9">
        <w:rPr>
          <w:sz w:val="28"/>
          <w:szCs w:val="28"/>
        </w:rPr>
        <w:t>аллографта</w:t>
      </w:r>
      <w:proofErr w:type="spellEnd"/>
      <w:r w:rsidRPr="003251C9">
        <w:rPr>
          <w:sz w:val="28"/>
          <w:szCs w:val="28"/>
        </w:rPr>
        <w:t>; не применяется в случае: старческого возраста пациента, высоком риске инфекционных осложнений (в частности D+/R-).</w:t>
      </w:r>
    </w:p>
    <w:p w:rsidR="003565D0" w:rsidRPr="003251C9" w:rsidRDefault="003565D0" w:rsidP="003565D0">
      <w:pPr>
        <w:tabs>
          <w:tab w:val="left" w:pos="567"/>
        </w:tabs>
        <w:rPr>
          <w:sz w:val="28"/>
          <w:szCs w:val="28"/>
        </w:rPr>
      </w:pPr>
      <w:r w:rsidRPr="003251C9">
        <w:rPr>
          <w:b/>
          <w:bCs/>
          <w:sz w:val="28"/>
          <w:szCs w:val="28"/>
        </w:rPr>
        <w:t>Факторы высокого иммунологического риска</w:t>
      </w:r>
      <w:r w:rsidRPr="003251C9">
        <w:rPr>
          <w:sz w:val="28"/>
          <w:szCs w:val="28"/>
        </w:rPr>
        <w:t>:</w:t>
      </w:r>
    </w:p>
    <w:p w:rsidR="003565D0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несовместимость по HLA-DR;</w:t>
      </w:r>
    </w:p>
    <w:p w:rsidR="003565D0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 xml:space="preserve"> молодой возраст реципиента;</w:t>
      </w:r>
    </w:p>
    <w:p w:rsidR="003565D0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пожилой возраст донора;</w:t>
      </w:r>
    </w:p>
    <w:p w:rsidR="003565D0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PRA (</w:t>
      </w:r>
      <w:proofErr w:type="gramStart"/>
      <w:r w:rsidRPr="003251C9">
        <w:rPr>
          <w:sz w:val="28"/>
          <w:szCs w:val="28"/>
        </w:rPr>
        <w:t>панель-реактивные</w:t>
      </w:r>
      <w:proofErr w:type="gramEnd"/>
      <w:r w:rsidRPr="003251C9">
        <w:rPr>
          <w:sz w:val="28"/>
          <w:szCs w:val="28"/>
        </w:rPr>
        <w:t xml:space="preserve"> антитела) &gt;20%, текущие или в анамнезе;</w:t>
      </w:r>
    </w:p>
    <w:p w:rsidR="003565D0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 xml:space="preserve">наличие </w:t>
      </w:r>
      <w:proofErr w:type="gramStart"/>
      <w:r w:rsidRPr="003251C9">
        <w:rPr>
          <w:sz w:val="28"/>
          <w:szCs w:val="28"/>
        </w:rPr>
        <w:t>донор-специфических</w:t>
      </w:r>
      <w:proofErr w:type="gramEnd"/>
      <w:r w:rsidRPr="003251C9">
        <w:rPr>
          <w:sz w:val="28"/>
          <w:szCs w:val="28"/>
        </w:rPr>
        <w:t xml:space="preserve"> антител;</w:t>
      </w:r>
    </w:p>
    <w:p w:rsidR="003565D0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 xml:space="preserve">время </w:t>
      </w:r>
      <w:proofErr w:type="spellStart"/>
      <w:r w:rsidRPr="003251C9">
        <w:rPr>
          <w:sz w:val="28"/>
          <w:szCs w:val="28"/>
        </w:rPr>
        <w:t>холодовой</w:t>
      </w:r>
      <w:proofErr w:type="spellEnd"/>
      <w:r w:rsidRPr="003251C9">
        <w:rPr>
          <w:sz w:val="28"/>
          <w:szCs w:val="28"/>
        </w:rPr>
        <w:t xml:space="preserve"> ишемии &gt;6 час.</w:t>
      </w:r>
      <w:r w:rsidRPr="003251C9">
        <w:rPr>
          <w:sz w:val="28"/>
          <w:szCs w:val="28"/>
        </w:rPr>
        <w:br/>
        <w:t xml:space="preserve">Наиболее оптимальные комбинации </w:t>
      </w:r>
      <w:proofErr w:type="spellStart"/>
      <w:r w:rsidRPr="003251C9">
        <w:rPr>
          <w:sz w:val="28"/>
          <w:szCs w:val="28"/>
        </w:rPr>
        <w:t>иммуносупрессивных</w:t>
      </w:r>
      <w:proofErr w:type="spellEnd"/>
      <w:r w:rsidRPr="003251C9">
        <w:rPr>
          <w:sz w:val="28"/>
          <w:szCs w:val="28"/>
        </w:rPr>
        <w:t xml:space="preserve"> препаратов (в порядке убывания эффективности):</w:t>
      </w:r>
    </w:p>
    <w:p w:rsidR="00952F8F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3251C9">
        <w:rPr>
          <w:sz w:val="28"/>
          <w:szCs w:val="28"/>
        </w:rPr>
        <w:t>такрол</w:t>
      </w:r>
      <w:r w:rsidR="00952F8F" w:rsidRPr="003251C9">
        <w:rPr>
          <w:sz w:val="28"/>
          <w:szCs w:val="28"/>
        </w:rPr>
        <w:t>имус</w:t>
      </w:r>
      <w:proofErr w:type="spellEnd"/>
      <w:r w:rsidR="00952F8F" w:rsidRPr="003251C9">
        <w:rPr>
          <w:sz w:val="28"/>
          <w:szCs w:val="28"/>
        </w:rPr>
        <w:t xml:space="preserve"> + МФМ + преднизолон;</w:t>
      </w:r>
    </w:p>
    <w:p w:rsidR="00952F8F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3251C9">
        <w:rPr>
          <w:sz w:val="28"/>
          <w:szCs w:val="28"/>
        </w:rPr>
        <w:t>цик</w:t>
      </w:r>
      <w:r w:rsidR="00952F8F" w:rsidRPr="003251C9">
        <w:rPr>
          <w:sz w:val="28"/>
          <w:szCs w:val="28"/>
        </w:rPr>
        <w:t>лоспорин</w:t>
      </w:r>
      <w:proofErr w:type="spellEnd"/>
      <w:r w:rsidR="00952F8F" w:rsidRPr="003251C9">
        <w:rPr>
          <w:sz w:val="28"/>
          <w:szCs w:val="28"/>
        </w:rPr>
        <w:t xml:space="preserve"> + МФМ + преднизолон;</w:t>
      </w:r>
    </w:p>
    <w:p w:rsidR="00790744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3251C9">
        <w:rPr>
          <w:sz w:val="28"/>
          <w:szCs w:val="28"/>
        </w:rPr>
        <w:t>такролимус</w:t>
      </w:r>
      <w:proofErr w:type="spellEnd"/>
      <w:r w:rsidRPr="003251C9">
        <w:rPr>
          <w:sz w:val="28"/>
          <w:szCs w:val="28"/>
        </w:rPr>
        <w:t xml:space="preserve"> + </w:t>
      </w:r>
      <w:proofErr w:type="spellStart"/>
      <w:r w:rsidRPr="003251C9">
        <w:rPr>
          <w:sz w:val="28"/>
          <w:szCs w:val="28"/>
        </w:rPr>
        <w:t>азатиоприн</w:t>
      </w:r>
      <w:proofErr w:type="spellEnd"/>
      <w:r w:rsidRPr="003251C9">
        <w:rPr>
          <w:sz w:val="28"/>
          <w:szCs w:val="28"/>
        </w:rPr>
        <w:t xml:space="preserve"> + преднизолон.</w:t>
      </w:r>
      <w:r w:rsidRPr="003251C9">
        <w:rPr>
          <w:sz w:val="28"/>
          <w:szCs w:val="28"/>
        </w:rPr>
        <w:br/>
      </w:r>
      <w:proofErr w:type="spellStart"/>
      <w:r w:rsidRPr="003251C9">
        <w:rPr>
          <w:sz w:val="28"/>
          <w:szCs w:val="28"/>
        </w:rPr>
        <w:t>Сиролимус</w:t>
      </w:r>
      <w:proofErr w:type="spellEnd"/>
      <w:r w:rsidRPr="003251C9">
        <w:rPr>
          <w:sz w:val="28"/>
          <w:szCs w:val="28"/>
        </w:rPr>
        <w:t>/</w:t>
      </w:r>
      <w:proofErr w:type="spellStart"/>
      <w:r w:rsidRPr="003251C9">
        <w:rPr>
          <w:sz w:val="28"/>
          <w:szCs w:val="28"/>
        </w:rPr>
        <w:t>Эверолимус</w:t>
      </w:r>
      <w:proofErr w:type="spellEnd"/>
      <w:r w:rsidRPr="003251C9">
        <w:rPr>
          <w:sz w:val="28"/>
          <w:szCs w:val="28"/>
        </w:rPr>
        <w:t xml:space="preserve"> – применяются у пациентов с плохой переносимостью ингибиторов нуклеотидов (МФМ и </w:t>
      </w:r>
      <w:proofErr w:type="spellStart"/>
      <w:r w:rsidRPr="003251C9">
        <w:rPr>
          <w:sz w:val="28"/>
          <w:szCs w:val="28"/>
        </w:rPr>
        <w:t>азатиоприн</w:t>
      </w:r>
      <w:proofErr w:type="spellEnd"/>
      <w:r w:rsidRPr="003251C9">
        <w:rPr>
          <w:sz w:val="28"/>
          <w:szCs w:val="28"/>
        </w:rPr>
        <w:t xml:space="preserve">), или с </w:t>
      </w:r>
      <w:proofErr w:type="spellStart"/>
      <w:r w:rsidRPr="003251C9">
        <w:rPr>
          <w:sz w:val="28"/>
          <w:szCs w:val="28"/>
        </w:rPr>
        <w:t>рефрактерностью</w:t>
      </w:r>
      <w:proofErr w:type="spellEnd"/>
      <w:r w:rsidRPr="003251C9">
        <w:rPr>
          <w:sz w:val="28"/>
          <w:szCs w:val="28"/>
        </w:rPr>
        <w:t xml:space="preserve"> к ним. Данную группу препаратов нельзя применять до полного заживления бронхиального анастомоза  (в среднем 90 дней). В связи с </w:t>
      </w:r>
      <w:proofErr w:type="spellStart"/>
      <w:r w:rsidRPr="003251C9">
        <w:rPr>
          <w:sz w:val="28"/>
          <w:szCs w:val="28"/>
        </w:rPr>
        <w:t>синергичным</w:t>
      </w:r>
      <w:proofErr w:type="spellEnd"/>
      <w:r w:rsidRPr="003251C9">
        <w:rPr>
          <w:sz w:val="28"/>
          <w:szCs w:val="28"/>
        </w:rPr>
        <w:t xml:space="preserve"> эффектом, дозы ингибиторов </w:t>
      </w:r>
      <w:proofErr w:type="spellStart"/>
      <w:r w:rsidRPr="003251C9">
        <w:rPr>
          <w:sz w:val="28"/>
          <w:szCs w:val="28"/>
        </w:rPr>
        <w:t>кальциневрина</w:t>
      </w:r>
      <w:proofErr w:type="spellEnd"/>
      <w:r w:rsidRPr="003251C9">
        <w:rPr>
          <w:sz w:val="28"/>
          <w:szCs w:val="28"/>
        </w:rPr>
        <w:t xml:space="preserve"> (</w:t>
      </w:r>
      <w:proofErr w:type="spellStart"/>
      <w:r w:rsidRPr="003251C9">
        <w:rPr>
          <w:sz w:val="28"/>
          <w:szCs w:val="28"/>
        </w:rPr>
        <w:t>такролимус</w:t>
      </w:r>
      <w:proofErr w:type="spellEnd"/>
      <w:r w:rsidRPr="003251C9">
        <w:rPr>
          <w:sz w:val="28"/>
          <w:szCs w:val="28"/>
        </w:rPr>
        <w:t xml:space="preserve"> и </w:t>
      </w:r>
      <w:proofErr w:type="spellStart"/>
      <w:r w:rsidRPr="003251C9">
        <w:rPr>
          <w:sz w:val="28"/>
          <w:szCs w:val="28"/>
        </w:rPr>
        <w:t>циклоспорин</w:t>
      </w:r>
      <w:proofErr w:type="spellEnd"/>
      <w:r w:rsidRPr="003251C9">
        <w:rPr>
          <w:sz w:val="28"/>
          <w:szCs w:val="28"/>
        </w:rPr>
        <w:t xml:space="preserve">) нужно уменьшить на 2/3 в период начала терапии </w:t>
      </w:r>
      <w:proofErr w:type="spellStart"/>
      <w:r w:rsidRPr="003251C9">
        <w:rPr>
          <w:sz w:val="28"/>
          <w:szCs w:val="28"/>
        </w:rPr>
        <w:t>сиролимусом</w:t>
      </w:r>
      <w:proofErr w:type="spellEnd"/>
      <w:r w:rsidRPr="003251C9">
        <w:rPr>
          <w:sz w:val="28"/>
          <w:szCs w:val="28"/>
        </w:rPr>
        <w:t>/</w:t>
      </w:r>
      <w:proofErr w:type="spellStart"/>
      <w:r w:rsidRPr="003251C9">
        <w:rPr>
          <w:sz w:val="28"/>
          <w:szCs w:val="28"/>
        </w:rPr>
        <w:t>эверолимусом</w:t>
      </w:r>
      <w:proofErr w:type="spellEnd"/>
      <w:r w:rsidRPr="003251C9">
        <w:rPr>
          <w:sz w:val="28"/>
          <w:szCs w:val="28"/>
        </w:rPr>
        <w:br/>
      </w: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790744">
      <w:pPr>
        <w:tabs>
          <w:tab w:val="left" w:pos="567"/>
        </w:tabs>
        <w:rPr>
          <w:sz w:val="28"/>
          <w:szCs w:val="28"/>
        </w:rPr>
      </w:pPr>
    </w:p>
    <w:p w:rsidR="00790744" w:rsidRPr="003251C9" w:rsidRDefault="00790744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  <w:sectPr w:rsidR="00790744" w:rsidRPr="003251C9" w:rsidSect="002A76C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3565D0" w:rsidRPr="003251C9" w:rsidRDefault="003565D0" w:rsidP="003565D0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b/>
          <w:bCs/>
          <w:sz w:val="28"/>
          <w:szCs w:val="28"/>
        </w:rPr>
      </w:pPr>
      <w:r w:rsidRPr="003251C9">
        <w:rPr>
          <w:sz w:val="28"/>
          <w:szCs w:val="28"/>
        </w:rPr>
        <w:lastRenderedPageBreak/>
        <w:t xml:space="preserve">Вариант 1. Схема </w:t>
      </w:r>
      <w:proofErr w:type="spellStart"/>
      <w:r w:rsidRPr="003251C9">
        <w:rPr>
          <w:sz w:val="28"/>
          <w:szCs w:val="28"/>
        </w:rPr>
        <w:t>иммуносупрессивной</w:t>
      </w:r>
      <w:proofErr w:type="spellEnd"/>
      <w:r w:rsidRPr="003251C9">
        <w:rPr>
          <w:sz w:val="28"/>
          <w:szCs w:val="28"/>
        </w:rPr>
        <w:t xml:space="preserve"> терапии без индукции, приведена в </w:t>
      </w:r>
      <w:r w:rsidR="00952F8F" w:rsidRPr="003251C9">
        <w:rPr>
          <w:sz w:val="28"/>
          <w:szCs w:val="28"/>
        </w:rPr>
        <w:t>Т</w:t>
      </w:r>
      <w:r w:rsidRPr="003251C9">
        <w:rPr>
          <w:sz w:val="28"/>
          <w:szCs w:val="28"/>
        </w:rPr>
        <w:t>аблице 2.</w:t>
      </w:r>
      <w:r w:rsidRPr="003251C9">
        <w:rPr>
          <w:sz w:val="28"/>
          <w:szCs w:val="28"/>
        </w:rPr>
        <w:br/>
        <w:t> </w:t>
      </w:r>
      <w:r w:rsidRPr="003251C9">
        <w:rPr>
          <w:b/>
          <w:sz w:val="28"/>
          <w:szCs w:val="28"/>
        </w:rPr>
        <w:t>Таблица 2</w:t>
      </w:r>
      <w:r w:rsidRPr="003251C9">
        <w:rPr>
          <w:sz w:val="28"/>
          <w:szCs w:val="28"/>
        </w:rPr>
        <w:t xml:space="preserve">. </w:t>
      </w:r>
      <w:r w:rsidRPr="003251C9">
        <w:rPr>
          <w:b/>
          <w:bCs/>
          <w:sz w:val="28"/>
          <w:szCs w:val="28"/>
        </w:rPr>
        <w:t xml:space="preserve">Схема </w:t>
      </w:r>
      <w:proofErr w:type="spellStart"/>
      <w:r w:rsidRPr="003251C9">
        <w:rPr>
          <w:b/>
          <w:bCs/>
          <w:sz w:val="28"/>
          <w:szCs w:val="28"/>
        </w:rPr>
        <w:t>иммуносупрессивной</w:t>
      </w:r>
      <w:proofErr w:type="spellEnd"/>
      <w:r w:rsidRPr="003251C9">
        <w:rPr>
          <w:b/>
          <w:bCs/>
          <w:sz w:val="28"/>
          <w:szCs w:val="28"/>
        </w:rPr>
        <w:t xml:space="preserve"> терапии, без индукции.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3"/>
        <w:gridCol w:w="2493"/>
        <w:gridCol w:w="2040"/>
        <w:gridCol w:w="1837"/>
        <w:gridCol w:w="1703"/>
        <w:gridCol w:w="2538"/>
        <w:gridCol w:w="1662"/>
      </w:tblGrid>
      <w:tr w:rsidR="00952F8F" w:rsidRPr="003251C9" w:rsidTr="00FA4EAB">
        <w:tc>
          <w:tcPr>
            <w:tcW w:w="2229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Введение препаратов</w:t>
            </w:r>
          </w:p>
        </w:tc>
        <w:tc>
          <w:tcPr>
            <w:tcW w:w="2710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Циклоспорин</w:t>
            </w:r>
            <w:proofErr w:type="spellEnd"/>
          </w:p>
        </w:tc>
        <w:tc>
          <w:tcPr>
            <w:tcW w:w="2118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Такролимус</w:t>
            </w:r>
            <w:proofErr w:type="spellEnd"/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Азатиоприн</w:t>
            </w:r>
            <w:proofErr w:type="spellEnd"/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MFM</w:t>
            </w:r>
          </w:p>
        </w:tc>
        <w:tc>
          <w:tcPr>
            <w:tcW w:w="2251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Метилпреднизолон</w:t>
            </w:r>
            <w:proofErr w:type="spellEnd"/>
          </w:p>
        </w:tc>
        <w:tc>
          <w:tcPr>
            <w:tcW w:w="1694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Сиролимус</w:t>
            </w:r>
            <w:proofErr w:type="spellEnd"/>
          </w:p>
        </w:tc>
      </w:tr>
      <w:tr w:rsidR="00952F8F" w:rsidRPr="003251C9" w:rsidTr="00FA4EAB">
        <w:tc>
          <w:tcPr>
            <w:tcW w:w="2229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До операции</w:t>
            </w:r>
          </w:p>
        </w:tc>
        <w:tc>
          <w:tcPr>
            <w:tcW w:w="2710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2118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0,05 мг/кг, внутрь.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Масса тела &lt;50 кг - 750 мг, внутрь.</w:t>
            </w:r>
            <w:r w:rsidRPr="003251C9">
              <w:rPr>
                <w:sz w:val="28"/>
                <w:szCs w:val="28"/>
              </w:rPr>
              <w:br/>
              <w:t>Масса тела &gt;50 кг - 1000 мг, внутрь</w:t>
            </w:r>
          </w:p>
        </w:tc>
        <w:tc>
          <w:tcPr>
            <w:tcW w:w="2251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1694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</w:tr>
      <w:tr w:rsidR="00952F8F" w:rsidRPr="003251C9" w:rsidTr="00FA4EAB">
        <w:tc>
          <w:tcPr>
            <w:tcW w:w="2229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Интраоперационно</w:t>
            </w:r>
            <w:proofErr w:type="spellEnd"/>
          </w:p>
        </w:tc>
        <w:tc>
          <w:tcPr>
            <w:tcW w:w="2710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2118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  <w:tc>
          <w:tcPr>
            <w:tcW w:w="2251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Перед </w:t>
            </w:r>
            <w:proofErr w:type="spellStart"/>
            <w:r w:rsidRPr="003251C9">
              <w:rPr>
                <w:sz w:val="28"/>
                <w:szCs w:val="28"/>
              </w:rPr>
              <w:t>реперфузией</w:t>
            </w:r>
            <w:proofErr w:type="spellEnd"/>
            <w:r w:rsidRPr="003251C9">
              <w:rPr>
                <w:sz w:val="28"/>
                <w:szCs w:val="28"/>
              </w:rPr>
              <w:t xml:space="preserve"> первого легкого 1000 мг, в/в.</w:t>
            </w:r>
            <w:r w:rsidRPr="003251C9">
              <w:rPr>
                <w:sz w:val="28"/>
                <w:szCs w:val="28"/>
              </w:rPr>
              <w:br/>
              <w:t xml:space="preserve">Перед </w:t>
            </w:r>
            <w:proofErr w:type="spellStart"/>
            <w:r w:rsidRPr="003251C9">
              <w:rPr>
                <w:sz w:val="28"/>
                <w:szCs w:val="28"/>
              </w:rPr>
              <w:t>реперфузией</w:t>
            </w:r>
            <w:proofErr w:type="spellEnd"/>
            <w:r w:rsidRPr="003251C9">
              <w:rPr>
                <w:sz w:val="28"/>
                <w:szCs w:val="28"/>
              </w:rPr>
              <w:t xml:space="preserve"> второго легкого</w:t>
            </w:r>
            <w:r w:rsidRPr="003251C9">
              <w:rPr>
                <w:sz w:val="28"/>
                <w:szCs w:val="28"/>
              </w:rPr>
              <w:br/>
              <w:t xml:space="preserve">500 мг, </w:t>
            </w:r>
            <w:proofErr w:type="gramStart"/>
            <w:r w:rsidRPr="003251C9">
              <w:rPr>
                <w:sz w:val="28"/>
                <w:szCs w:val="28"/>
              </w:rPr>
              <w:t>в</w:t>
            </w:r>
            <w:proofErr w:type="gramEnd"/>
            <w:r w:rsidRPr="003251C9">
              <w:rPr>
                <w:sz w:val="28"/>
                <w:szCs w:val="28"/>
              </w:rPr>
              <w:t>/в.</w:t>
            </w:r>
          </w:p>
        </w:tc>
        <w:tc>
          <w:tcPr>
            <w:tcW w:w="1694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</w:tr>
      <w:tr w:rsidR="00952F8F" w:rsidRPr="003251C9" w:rsidTr="00FA4EAB">
        <w:tc>
          <w:tcPr>
            <w:tcW w:w="2229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Сразу после операции, если </w:t>
            </w:r>
            <w:proofErr w:type="spellStart"/>
            <w:r w:rsidRPr="003251C9">
              <w:rPr>
                <w:sz w:val="28"/>
                <w:szCs w:val="28"/>
              </w:rPr>
              <w:t>назогастральный</w:t>
            </w:r>
            <w:proofErr w:type="spellEnd"/>
            <w:r w:rsidRPr="003251C9">
              <w:rPr>
                <w:sz w:val="28"/>
                <w:szCs w:val="28"/>
              </w:rPr>
              <w:t xml:space="preserve"> зонд доступен.</w:t>
            </w:r>
          </w:p>
        </w:tc>
        <w:tc>
          <w:tcPr>
            <w:tcW w:w="2710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 4 мг/кг, 2 раза в день</w:t>
            </w:r>
          </w:p>
        </w:tc>
        <w:tc>
          <w:tcPr>
            <w:tcW w:w="2118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0,05 мг/кг, 2 раза в день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2,5 мг/кг, внутрь, однократно.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Масса тела &lt;50 кг - 1000 мг, 2 раза в день, внутрь.</w:t>
            </w:r>
            <w:r w:rsidRPr="003251C9">
              <w:rPr>
                <w:sz w:val="28"/>
                <w:szCs w:val="28"/>
              </w:rPr>
              <w:br/>
              <w:t>Масса тела &gt;50 кг - 1500 мг, 2 раза в день, внутрь.</w:t>
            </w:r>
          </w:p>
        </w:tc>
        <w:tc>
          <w:tcPr>
            <w:tcW w:w="2251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125 мг, 3 раза в сутки;</w:t>
            </w:r>
            <w:r w:rsidRPr="003251C9">
              <w:rPr>
                <w:sz w:val="28"/>
                <w:szCs w:val="28"/>
              </w:rPr>
              <w:br/>
              <w:t>далее 0,25 мг/кг, внутрь, 2 раза в сутки.</w:t>
            </w:r>
          </w:p>
        </w:tc>
        <w:tc>
          <w:tcPr>
            <w:tcW w:w="1694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</w:tr>
      <w:tr w:rsidR="00952F8F" w:rsidRPr="003251C9" w:rsidTr="00FA4EAB">
        <w:tc>
          <w:tcPr>
            <w:tcW w:w="2229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lastRenderedPageBreak/>
              <w:t xml:space="preserve">Сразу после операции, если </w:t>
            </w:r>
            <w:proofErr w:type="spellStart"/>
            <w:r w:rsidRPr="003251C9">
              <w:rPr>
                <w:sz w:val="28"/>
                <w:szCs w:val="28"/>
              </w:rPr>
              <w:t>назогастральный</w:t>
            </w:r>
            <w:proofErr w:type="spellEnd"/>
            <w:r w:rsidRPr="003251C9">
              <w:rPr>
                <w:sz w:val="28"/>
                <w:szCs w:val="28"/>
              </w:rPr>
              <w:t xml:space="preserve"> зонд недоступен.</w:t>
            </w:r>
          </w:p>
        </w:tc>
        <w:tc>
          <w:tcPr>
            <w:tcW w:w="2710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40 мг/кг/час, в виде </w:t>
            </w:r>
            <w:proofErr w:type="gramStart"/>
            <w:r w:rsidRPr="003251C9">
              <w:rPr>
                <w:sz w:val="28"/>
                <w:szCs w:val="28"/>
              </w:rPr>
              <w:t>непрерывной</w:t>
            </w:r>
            <w:proofErr w:type="gramEnd"/>
            <w:r w:rsidRPr="003251C9">
              <w:rPr>
                <w:sz w:val="28"/>
                <w:szCs w:val="28"/>
              </w:rPr>
              <w:t xml:space="preserve"> </w:t>
            </w:r>
            <w:proofErr w:type="spellStart"/>
            <w:r w:rsidRPr="003251C9">
              <w:rPr>
                <w:sz w:val="28"/>
                <w:szCs w:val="28"/>
              </w:rPr>
              <w:t>инфузии</w:t>
            </w:r>
            <w:proofErr w:type="spellEnd"/>
            <w:r w:rsidRPr="003251C9">
              <w:rPr>
                <w:sz w:val="28"/>
                <w:szCs w:val="28"/>
              </w:rPr>
              <w:t>, обычная доза 1000-3000 мкг/час.</w:t>
            </w:r>
          </w:p>
        </w:tc>
        <w:tc>
          <w:tcPr>
            <w:tcW w:w="2118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1 мкг/кг/час, в виде </w:t>
            </w:r>
            <w:proofErr w:type="gramStart"/>
            <w:r w:rsidRPr="003251C9">
              <w:rPr>
                <w:sz w:val="28"/>
                <w:szCs w:val="28"/>
              </w:rPr>
              <w:t>непрерывной</w:t>
            </w:r>
            <w:proofErr w:type="gramEnd"/>
            <w:r w:rsidRPr="003251C9">
              <w:rPr>
                <w:sz w:val="28"/>
                <w:szCs w:val="28"/>
              </w:rPr>
              <w:t xml:space="preserve"> </w:t>
            </w:r>
            <w:proofErr w:type="spellStart"/>
            <w:r w:rsidRPr="003251C9">
              <w:rPr>
                <w:sz w:val="28"/>
                <w:szCs w:val="28"/>
              </w:rPr>
              <w:t>инфузии</w:t>
            </w:r>
            <w:proofErr w:type="spellEnd"/>
            <w:r w:rsidRPr="003251C9">
              <w:rPr>
                <w:sz w:val="28"/>
                <w:szCs w:val="28"/>
              </w:rPr>
              <w:t>, обычная доза 50-100 мкг/час.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1-1,25 мг/кг/</w:t>
            </w:r>
            <w:proofErr w:type="spellStart"/>
            <w:r w:rsidRPr="003251C9">
              <w:rPr>
                <w:sz w:val="28"/>
                <w:szCs w:val="28"/>
              </w:rPr>
              <w:t>сут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gramStart"/>
            <w:r w:rsidRPr="003251C9">
              <w:rPr>
                <w:sz w:val="28"/>
                <w:szCs w:val="28"/>
              </w:rPr>
              <w:t>в</w:t>
            </w:r>
            <w:proofErr w:type="gramEnd"/>
            <w:r w:rsidRPr="003251C9">
              <w:rPr>
                <w:sz w:val="28"/>
                <w:szCs w:val="28"/>
              </w:rPr>
              <w:t>/в</w:t>
            </w:r>
          </w:p>
        </w:tc>
        <w:tc>
          <w:tcPr>
            <w:tcW w:w="1892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>1000-1500 мг,  в/в, 2 раза в день.</w:t>
            </w:r>
            <w:proofErr w:type="gramEnd"/>
          </w:p>
        </w:tc>
        <w:tc>
          <w:tcPr>
            <w:tcW w:w="2251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>0,25 мг/кг, в/в, 2 раза в сутки.</w:t>
            </w:r>
            <w:proofErr w:type="gramEnd"/>
          </w:p>
        </w:tc>
        <w:tc>
          <w:tcPr>
            <w:tcW w:w="1694" w:type="dxa"/>
            <w:vAlign w:val="center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Нет</w:t>
            </w:r>
          </w:p>
        </w:tc>
      </w:tr>
    </w:tbl>
    <w:p w:rsidR="00952F8F" w:rsidRPr="003251C9" w:rsidRDefault="00952F8F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</w:pPr>
    </w:p>
    <w:p w:rsidR="00790744" w:rsidRPr="003251C9" w:rsidRDefault="00790744" w:rsidP="00952F8F">
      <w:pPr>
        <w:rPr>
          <w:rStyle w:val="a5"/>
          <w:sz w:val="28"/>
          <w:szCs w:val="28"/>
        </w:rPr>
        <w:sectPr w:rsidR="00790744" w:rsidRPr="003251C9" w:rsidSect="00790744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952F8F" w:rsidRPr="00470679" w:rsidRDefault="00952F8F" w:rsidP="00952F8F">
      <w:pPr>
        <w:rPr>
          <w:b/>
          <w:bCs/>
          <w:sz w:val="28"/>
          <w:szCs w:val="28"/>
        </w:rPr>
      </w:pPr>
      <w:r w:rsidRPr="00470679">
        <w:rPr>
          <w:rStyle w:val="a5"/>
          <w:sz w:val="28"/>
          <w:szCs w:val="28"/>
        </w:rPr>
        <w:lastRenderedPageBreak/>
        <w:t>Вариант 2 . Индукци</w:t>
      </w:r>
      <w:r w:rsidR="0007618F" w:rsidRPr="00470679">
        <w:rPr>
          <w:rStyle w:val="a5"/>
          <w:sz w:val="28"/>
          <w:szCs w:val="28"/>
        </w:rPr>
        <w:t xml:space="preserve">онная терапия с </w:t>
      </w:r>
      <w:proofErr w:type="spellStart"/>
      <w:r w:rsidR="0007618F" w:rsidRPr="00470679">
        <w:rPr>
          <w:rStyle w:val="a5"/>
          <w:sz w:val="28"/>
          <w:szCs w:val="28"/>
        </w:rPr>
        <w:t>базиликсимабом</w:t>
      </w:r>
      <w:proofErr w:type="spellEnd"/>
      <w:r w:rsidRPr="00470679">
        <w:rPr>
          <w:rStyle w:val="a5"/>
          <w:sz w:val="28"/>
          <w:szCs w:val="28"/>
        </w:rPr>
        <w:t xml:space="preserve">. </w:t>
      </w:r>
    </w:p>
    <w:p w:rsidR="00952F8F" w:rsidRPr="00470679" w:rsidRDefault="00952F8F" w:rsidP="001B18A3">
      <w:pPr>
        <w:jc w:val="both"/>
        <w:rPr>
          <w:b/>
          <w:bCs/>
          <w:sz w:val="28"/>
          <w:szCs w:val="28"/>
        </w:rPr>
      </w:pPr>
      <w:r w:rsidRPr="00470679">
        <w:rPr>
          <w:sz w:val="28"/>
          <w:szCs w:val="28"/>
        </w:rPr>
        <w:t>Дополнительно, к препаратам указанным выше.</w:t>
      </w:r>
    </w:p>
    <w:p w:rsidR="00952F8F" w:rsidRPr="003251C9" w:rsidRDefault="00952F8F" w:rsidP="00571736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470679">
        <w:rPr>
          <w:sz w:val="28"/>
          <w:szCs w:val="28"/>
        </w:rPr>
        <w:t xml:space="preserve">20 мг </w:t>
      </w:r>
      <w:r w:rsidRPr="00470679">
        <w:rPr>
          <w:rStyle w:val="a5"/>
          <w:sz w:val="28"/>
          <w:szCs w:val="28"/>
        </w:rPr>
        <w:t>BXM</w:t>
      </w:r>
      <w:r w:rsidRPr="00470679">
        <w:rPr>
          <w:sz w:val="28"/>
          <w:szCs w:val="28"/>
        </w:rPr>
        <w:t>, за 2 часа до т</w:t>
      </w:r>
      <w:r w:rsidR="002A76C8" w:rsidRPr="00470679">
        <w:rPr>
          <w:sz w:val="28"/>
          <w:szCs w:val="28"/>
        </w:rPr>
        <w:t>рансплантации, развести в 50 мл-</w:t>
      </w:r>
      <w:r w:rsidRPr="00470679">
        <w:rPr>
          <w:sz w:val="28"/>
          <w:szCs w:val="28"/>
        </w:rPr>
        <w:t>0,9% физиологического раствора</w:t>
      </w:r>
      <w:r w:rsidRPr="003251C9">
        <w:rPr>
          <w:sz w:val="28"/>
          <w:szCs w:val="28"/>
        </w:rPr>
        <w:t xml:space="preserve"> натрия хлорида или 5% </w:t>
      </w:r>
      <w:r w:rsidR="00571736">
        <w:rPr>
          <w:sz w:val="28"/>
          <w:szCs w:val="28"/>
        </w:rPr>
        <w:t>декстрозы</w:t>
      </w:r>
      <w:r w:rsidRPr="003251C9">
        <w:rPr>
          <w:sz w:val="28"/>
          <w:szCs w:val="28"/>
        </w:rPr>
        <w:t>, вво</w:t>
      </w:r>
      <w:r w:rsidR="00FA4EAB" w:rsidRPr="003251C9">
        <w:rPr>
          <w:sz w:val="28"/>
          <w:szCs w:val="28"/>
        </w:rPr>
        <w:t xml:space="preserve">дить в/в </w:t>
      </w:r>
      <w:proofErr w:type="spellStart"/>
      <w:proofErr w:type="gramStart"/>
      <w:r w:rsidR="00FA4EAB" w:rsidRPr="003251C9">
        <w:rPr>
          <w:sz w:val="28"/>
          <w:szCs w:val="28"/>
        </w:rPr>
        <w:t>в</w:t>
      </w:r>
      <w:proofErr w:type="spellEnd"/>
      <w:proofErr w:type="gramEnd"/>
      <w:r w:rsidR="00FA4EAB" w:rsidRPr="003251C9">
        <w:rPr>
          <w:sz w:val="28"/>
          <w:szCs w:val="28"/>
        </w:rPr>
        <w:t xml:space="preserve"> течении  20-30 минут.</w:t>
      </w:r>
      <w:r w:rsidRPr="003251C9">
        <w:rPr>
          <w:sz w:val="28"/>
          <w:szCs w:val="28"/>
        </w:rPr>
        <w:br/>
        <w:t> </w:t>
      </w:r>
      <w:r w:rsidRPr="003251C9">
        <w:rPr>
          <w:rStyle w:val="a5"/>
          <w:sz w:val="28"/>
          <w:szCs w:val="28"/>
        </w:rPr>
        <w:t>Вариант 3 . Индукционная терапия с антитимоцитарным глобулином R-ATG.</w:t>
      </w:r>
      <w:r w:rsidRPr="003251C9">
        <w:rPr>
          <w:sz w:val="28"/>
          <w:szCs w:val="28"/>
        </w:rPr>
        <w:br/>
        <w:t>Дополнительно</w:t>
      </w:r>
      <w:r w:rsidR="001B18A3" w:rsidRPr="003251C9">
        <w:rPr>
          <w:sz w:val="28"/>
          <w:szCs w:val="28"/>
        </w:rPr>
        <w:t xml:space="preserve">, к препаратам указанным  выше. </w:t>
      </w:r>
      <w:r w:rsidRPr="003251C9">
        <w:rPr>
          <w:sz w:val="28"/>
          <w:szCs w:val="28"/>
        </w:rPr>
        <w:t>В операционной, после эксплантации легких реципиента. Первая доза: 1 мг/кг R-ATG  в 250 мл. физиологического 0,9% раствора натрия хлорида, в течени</w:t>
      </w:r>
      <w:proofErr w:type="gramStart"/>
      <w:r w:rsidRPr="003251C9">
        <w:rPr>
          <w:sz w:val="28"/>
          <w:szCs w:val="28"/>
        </w:rPr>
        <w:t>и</w:t>
      </w:r>
      <w:proofErr w:type="gramEnd"/>
      <w:r w:rsidRPr="003251C9">
        <w:rPr>
          <w:sz w:val="28"/>
          <w:szCs w:val="28"/>
        </w:rPr>
        <w:t xml:space="preserve"> 10 часов.</w:t>
      </w:r>
      <w:r w:rsidRPr="003251C9">
        <w:rPr>
          <w:sz w:val="28"/>
          <w:szCs w:val="28"/>
        </w:rPr>
        <w:br/>
        <w:t> Вторая и третья доза, зависит от абсолютного числа CD3 лимфоцитов</w:t>
      </w:r>
      <w:r w:rsidR="001B18A3" w:rsidRPr="003251C9">
        <w:rPr>
          <w:sz w:val="28"/>
          <w:szCs w:val="28"/>
        </w:rPr>
        <w:t>.</w:t>
      </w:r>
      <w:r w:rsidRPr="003251C9">
        <w:rPr>
          <w:sz w:val="28"/>
          <w:szCs w:val="28"/>
        </w:rPr>
        <w:br/>
        <w:t> </w:t>
      </w:r>
      <w:r w:rsidRPr="003251C9">
        <w:rPr>
          <w:sz w:val="28"/>
          <w:szCs w:val="28"/>
        </w:rPr>
        <w:br/>
      </w:r>
      <w:r w:rsidRPr="003251C9">
        <w:rPr>
          <w:rStyle w:val="a5"/>
          <w:sz w:val="28"/>
          <w:szCs w:val="28"/>
        </w:rPr>
        <w:t xml:space="preserve">Таблица 3. Коррекция дозы </w:t>
      </w:r>
      <w:r w:rsidRPr="003251C9">
        <w:rPr>
          <w:sz w:val="28"/>
          <w:szCs w:val="28"/>
        </w:rPr>
        <w:t>R-ATG в зависимости от концентрации лимфоцитов.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952F8F" w:rsidRPr="003251C9" w:rsidTr="00952F8F">
        <w:tc>
          <w:tcPr>
            <w:tcW w:w="5069" w:type="dxa"/>
          </w:tcPr>
          <w:p w:rsidR="00952F8F" w:rsidRPr="003251C9" w:rsidRDefault="00952F8F" w:rsidP="00952F8F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Абсолютное число CD3 –лимфоцитов (*106) </w:t>
            </w:r>
            <w:r w:rsidRPr="003251C9">
              <w:rPr>
                <w:sz w:val="28"/>
                <w:szCs w:val="28"/>
              </w:rPr>
              <w:tab/>
            </w:r>
          </w:p>
        </w:tc>
        <w:tc>
          <w:tcPr>
            <w:tcW w:w="5069" w:type="dxa"/>
          </w:tcPr>
          <w:p w:rsidR="00952F8F" w:rsidRPr="003251C9" w:rsidRDefault="00952F8F" w:rsidP="003565D0">
            <w:pPr>
              <w:rPr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Доза</w:t>
            </w:r>
            <w:r w:rsidRPr="003251C9">
              <w:rPr>
                <w:sz w:val="28"/>
                <w:szCs w:val="28"/>
              </w:rPr>
              <w:t xml:space="preserve"> R-ATG, мг/кг</w:t>
            </w:r>
          </w:p>
        </w:tc>
      </w:tr>
      <w:tr w:rsidR="00952F8F" w:rsidRPr="003251C9" w:rsidTr="00952F8F"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rStyle w:val="a5"/>
                <w:sz w:val="28"/>
                <w:szCs w:val="28"/>
              </w:rPr>
              <w:t>&gt;100</w:t>
            </w:r>
          </w:p>
        </w:tc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1</w:t>
            </w:r>
          </w:p>
        </w:tc>
      </w:tr>
      <w:tr w:rsidR="00952F8F" w:rsidRPr="003251C9" w:rsidTr="00952F8F"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rStyle w:val="a5"/>
                <w:sz w:val="28"/>
                <w:szCs w:val="28"/>
              </w:rPr>
              <w:t>75-100</w:t>
            </w:r>
          </w:p>
        </w:tc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0,75</w:t>
            </w:r>
          </w:p>
        </w:tc>
      </w:tr>
      <w:tr w:rsidR="00952F8F" w:rsidRPr="003251C9" w:rsidTr="00952F8F"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50-75</w:t>
            </w:r>
          </w:p>
        </w:tc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0,5</w:t>
            </w:r>
          </w:p>
        </w:tc>
      </w:tr>
      <w:tr w:rsidR="00952F8F" w:rsidRPr="003251C9" w:rsidTr="00952F8F"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25-50</w:t>
            </w:r>
          </w:p>
        </w:tc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0,25</w:t>
            </w:r>
          </w:p>
        </w:tc>
      </w:tr>
      <w:tr w:rsidR="00952F8F" w:rsidRPr="003251C9" w:rsidTr="00952F8F"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rStyle w:val="a5"/>
                <w:sz w:val="28"/>
                <w:szCs w:val="28"/>
              </w:rPr>
              <w:t>&lt;25</w:t>
            </w:r>
          </w:p>
        </w:tc>
        <w:tc>
          <w:tcPr>
            <w:tcW w:w="5069" w:type="dxa"/>
          </w:tcPr>
          <w:p w:rsidR="00952F8F" w:rsidRPr="003251C9" w:rsidRDefault="00952F8F" w:rsidP="003565D0">
            <w:pPr>
              <w:rPr>
                <w:b/>
                <w:sz w:val="28"/>
                <w:szCs w:val="28"/>
              </w:rPr>
            </w:pPr>
            <w:r w:rsidRPr="003251C9">
              <w:rPr>
                <w:b/>
                <w:sz w:val="28"/>
                <w:szCs w:val="28"/>
              </w:rPr>
              <w:t>0</w:t>
            </w:r>
          </w:p>
        </w:tc>
      </w:tr>
    </w:tbl>
    <w:p w:rsidR="00952F8F" w:rsidRPr="003251C9" w:rsidRDefault="00952F8F" w:rsidP="00952F8F">
      <w:pPr>
        <w:jc w:val="both"/>
        <w:rPr>
          <w:sz w:val="28"/>
          <w:szCs w:val="28"/>
        </w:rPr>
      </w:pPr>
      <w:r w:rsidRPr="003251C9">
        <w:rPr>
          <w:sz w:val="28"/>
          <w:szCs w:val="28"/>
        </w:rPr>
        <w:t>«</w:t>
      </w:r>
      <w:proofErr w:type="spellStart"/>
      <w:r w:rsidRPr="003251C9">
        <w:rPr>
          <w:sz w:val="28"/>
          <w:szCs w:val="28"/>
        </w:rPr>
        <w:t>Цитокиновый</w:t>
      </w:r>
      <w:proofErr w:type="spellEnd"/>
      <w:r w:rsidRPr="003251C9">
        <w:rPr>
          <w:sz w:val="28"/>
          <w:szCs w:val="28"/>
        </w:rPr>
        <w:t xml:space="preserve"> шторм», частое осложнение при применении </w:t>
      </w:r>
      <w:proofErr w:type="spellStart"/>
      <w:r w:rsidRPr="003251C9">
        <w:rPr>
          <w:sz w:val="28"/>
          <w:szCs w:val="28"/>
        </w:rPr>
        <w:t>моноклональных</w:t>
      </w:r>
      <w:proofErr w:type="spellEnd"/>
      <w:r w:rsidRPr="003251C9">
        <w:rPr>
          <w:sz w:val="28"/>
          <w:szCs w:val="28"/>
        </w:rPr>
        <w:t xml:space="preserve"> или </w:t>
      </w:r>
      <w:proofErr w:type="spellStart"/>
      <w:r w:rsidRPr="003251C9">
        <w:rPr>
          <w:sz w:val="28"/>
          <w:szCs w:val="28"/>
        </w:rPr>
        <w:t>поликлональных</w:t>
      </w:r>
      <w:proofErr w:type="spellEnd"/>
      <w:r w:rsidRPr="003251C9">
        <w:rPr>
          <w:sz w:val="28"/>
          <w:szCs w:val="28"/>
        </w:rPr>
        <w:t xml:space="preserve"> антител, характеризуется лихорадкой, гипотензией, гипоксемией и даже </w:t>
      </w:r>
      <w:proofErr w:type="spellStart"/>
      <w:r w:rsidRPr="003251C9">
        <w:rPr>
          <w:sz w:val="28"/>
          <w:szCs w:val="28"/>
        </w:rPr>
        <w:t>полиорганной</w:t>
      </w:r>
      <w:proofErr w:type="spellEnd"/>
      <w:r w:rsidRPr="003251C9">
        <w:rPr>
          <w:sz w:val="28"/>
          <w:szCs w:val="28"/>
        </w:rPr>
        <w:t xml:space="preserve"> недостаточностью. Для профилактики синдрома применяют: </w:t>
      </w:r>
      <w:proofErr w:type="spellStart"/>
      <w:r w:rsidRPr="003251C9">
        <w:rPr>
          <w:sz w:val="28"/>
          <w:szCs w:val="28"/>
        </w:rPr>
        <w:t>метилпреднизолон</w:t>
      </w:r>
      <w:proofErr w:type="spellEnd"/>
      <w:r w:rsidRPr="003251C9">
        <w:rPr>
          <w:sz w:val="28"/>
          <w:szCs w:val="28"/>
        </w:rPr>
        <w:t xml:space="preserve"> 125 мг, </w:t>
      </w:r>
      <w:proofErr w:type="gramStart"/>
      <w:r w:rsidRPr="003251C9">
        <w:rPr>
          <w:sz w:val="28"/>
          <w:szCs w:val="28"/>
        </w:rPr>
        <w:t>в</w:t>
      </w:r>
      <w:proofErr w:type="gramEnd"/>
      <w:r w:rsidRPr="003251C9">
        <w:rPr>
          <w:sz w:val="28"/>
          <w:szCs w:val="28"/>
        </w:rPr>
        <w:t>/</w:t>
      </w:r>
      <w:proofErr w:type="gramStart"/>
      <w:r w:rsidRPr="003251C9">
        <w:rPr>
          <w:sz w:val="28"/>
          <w:szCs w:val="28"/>
        </w:rPr>
        <w:t>в</w:t>
      </w:r>
      <w:proofErr w:type="gramEnd"/>
      <w:r w:rsidRPr="003251C9">
        <w:rPr>
          <w:sz w:val="28"/>
          <w:szCs w:val="28"/>
        </w:rPr>
        <w:t>; антигистаминные средства (</w:t>
      </w:r>
      <w:proofErr w:type="spellStart"/>
      <w:r w:rsidRPr="003251C9">
        <w:rPr>
          <w:sz w:val="28"/>
          <w:szCs w:val="28"/>
        </w:rPr>
        <w:t>дифенингидрамин</w:t>
      </w:r>
      <w:proofErr w:type="spellEnd"/>
      <w:r w:rsidRPr="003251C9">
        <w:rPr>
          <w:sz w:val="28"/>
          <w:szCs w:val="28"/>
        </w:rPr>
        <w:t xml:space="preserve"> 50 мг, в/в или внутрь); антипиретики (</w:t>
      </w:r>
      <w:proofErr w:type="spellStart"/>
      <w:r w:rsidRPr="003251C9">
        <w:rPr>
          <w:sz w:val="28"/>
          <w:szCs w:val="28"/>
        </w:rPr>
        <w:t>ацетоаминофен</w:t>
      </w:r>
      <w:proofErr w:type="spellEnd"/>
      <w:r w:rsidRPr="003251C9">
        <w:rPr>
          <w:sz w:val="28"/>
          <w:szCs w:val="28"/>
        </w:rPr>
        <w:t>  1 г. внутрь) за 1 час до применения препарата. </w:t>
      </w:r>
    </w:p>
    <w:p w:rsidR="00952F8F" w:rsidRPr="003251C9" w:rsidRDefault="00952F8F" w:rsidP="00952F8F"/>
    <w:p w:rsidR="00474D23" w:rsidRPr="003251C9" w:rsidRDefault="00474D23" w:rsidP="00952F8F">
      <w:pPr>
        <w:rPr>
          <w:sz w:val="28"/>
          <w:szCs w:val="28"/>
        </w:rPr>
      </w:pPr>
      <w:r w:rsidRPr="003251C9">
        <w:rPr>
          <w:rStyle w:val="a5"/>
          <w:sz w:val="28"/>
          <w:szCs w:val="28"/>
        </w:rPr>
        <w:t xml:space="preserve">Таблица </w:t>
      </w:r>
      <w:r w:rsidR="00FA4EAB" w:rsidRPr="003251C9">
        <w:rPr>
          <w:rStyle w:val="a5"/>
          <w:sz w:val="28"/>
          <w:szCs w:val="28"/>
        </w:rPr>
        <w:t>5</w:t>
      </w:r>
      <w:r w:rsidRPr="003251C9">
        <w:rPr>
          <w:rStyle w:val="a5"/>
          <w:sz w:val="28"/>
          <w:szCs w:val="28"/>
        </w:rPr>
        <w:t xml:space="preserve">.  Побочные действия </w:t>
      </w:r>
      <w:proofErr w:type="spellStart"/>
      <w:r w:rsidRPr="003251C9">
        <w:rPr>
          <w:rStyle w:val="a5"/>
          <w:sz w:val="28"/>
          <w:szCs w:val="28"/>
        </w:rPr>
        <w:t>иммуносупрессивных</w:t>
      </w:r>
      <w:proofErr w:type="spellEnd"/>
      <w:r w:rsidRPr="003251C9">
        <w:rPr>
          <w:rStyle w:val="a5"/>
          <w:sz w:val="28"/>
          <w:szCs w:val="28"/>
        </w:rPr>
        <w:t xml:space="preserve"> лекарственных средств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1"/>
        <w:gridCol w:w="6851"/>
      </w:tblGrid>
      <w:tr w:rsidR="001B18A3" w:rsidRPr="003251C9" w:rsidTr="00474D23">
        <w:trPr>
          <w:tblCellSpacing w:w="0" w:type="dxa"/>
        </w:trPr>
        <w:tc>
          <w:tcPr>
            <w:tcW w:w="0" w:type="auto"/>
            <w:vAlign w:val="center"/>
            <w:hideMark/>
          </w:tcPr>
          <w:p w:rsidR="00474D23" w:rsidRPr="003251C9" w:rsidRDefault="00474D23" w:rsidP="00474D23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Лекарственные средства</w:t>
            </w:r>
          </w:p>
        </w:tc>
        <w:tc>
          <w:tcPr>
            <w:tcW w:w="0" w:type="auto"/>
            <w:vAlign w:val="center"/>
            <w:hideMark/>
          </w:tcPr>
          <w:p w:rsidR="00474D23" w:rsidRPr="003251C9" w:rsidRDefault="00474D23" w:rsidP="00474D23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Побочные действия</w:t>
            </w:r>
          </w:p>
        </w:tc>
      </w:tr>
      <w:tr w:rsidR="001B18A3" w:rsidRPr="003251C9" w:rsidTr="007907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Ингибиторы</w:t>
            </w:r>
            <w:r w:rsidRPr="003251C9">
              <w:rPr>
                <w:sz w:val="28"/>
                <w:szCs w:val="28"/>
              </w:rPr>
              <w:br/>
            </w:r>
            <w:proofErr w:type="spellStart"/>
            <w:r w:rsidRPr="003251C9">
              <w:rPr>
                <w:sz w:val="28"/>
                <w:szCs w:val="28"/>
              </w:rPr>
              <w:t>кальцинейрина</w:t>
            </w:r>
            <w:proofErr w:type="spellEnd"/>
            <w:r w:rsidRPr="003251C9">
              <w:rPr>
                <w:sz w:val="28"/>
                <w:szCs w:val="28"/>
              </w:rPr>
              <w:t>:</w:t>
            </w:r>
            <w:r w:rsidRPr="003251C9">
              <w:rPr>
                <w:sz w:val="28"/>
                <w:szCs w:val="28"/>
              </w:rPr>
              <w:br/>
            </w:r>
            <w:proofErr w:type="spellStart"/>
            <w:r w:rsidRPr="003251C9">
              <w:rPr>
                <w:sz w:val="28"/>
                <w:szCs w:val="28"/>
              </w:rPr>
              <w:t>циклоспорин</w:t>
            </w:r>
            <w:proofErr w:type="spellEnd"/>
            <w:r w:rsidRPr="003251C9">
              <w:rPr>
                <w:sz w:val="28"/>
                <w:szCs w:val="28"/>
              </w:rPr>
              <w:t xml:space="preserve"> А и </w:t>
            </w:r>
            <w:proofErr w:type="spellStart"/>
            <w:r w:rsidRPr="003251C9">
              <w:rPr>
                <w:sz w:val="28"/>
                <w:szCs w:val="28"/>
              </w:rPr>
              <w:t>такролиму</w:t>
            </w:r>
            <w:proofErr w:type="gramStart"/>
            <w:r w:rsidRPr="003251C9">
              <w:rPr>
                <w:sz w:val="28"/>
                <w:szCs w:val="28"/>
              </w:rPr>
              <w:t>с</w:t>
            </w:r>
            <w:proofErr w:type="spellEnd"/>
            <w:r w:rsidRPr="003251C9">
              <w:rPr>
                <w:sz w:val="28"/>
                <w:szCs w:val="28"/>
              </w:rPr>
              <w:t>(</w:t>
            </w:r>
            <w:proofErr w:type="gramEnd"/>
            <w:r w:rsidRPr="003251C9">
              <w:rPr>
                <w:sz w:val="28"/>
                <w:szCs w:val="28"/>
              </w:rPr>
              <w:t>желательно указать %)</w:t>
            </w:r>
          </w:p>
        </w:tc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ind w:left="53" w:right="141"/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>Сердечно-сосудистая система: артериальная гипертония, отеки</w:t>
            </w:r>
            <w:r w:rsidRPr="003251C9">
              <w:rPr>
                <w:sz w:val="28"/>
                <w:szCs w:val="28"/>
              </w:rPr>
              <w:br/>
              <w:t xml:space="preserve">Нервная система: головные боли, тремор, </w:t>
            </w:r>
            <w:proofErr w:type="spellStart"/>
            <w:r w:rsidRPr="003251C9">
              <w:rPr>
                <w:sz w:val="28"/>
                <w:szCs w:val="28"/>
              </w:rPr>
              <w:t>бессоница</w:t>
            </w:r>
            <w:proofErr w:type="spellEnd"/>
            <w:r w:rsidRPr="003251C9">
              <w:rPr>
                <w:sz w:val="28"/>
                <w:szCs w:val="28"/>
              </w:rPr>
              <w:t xml:space="preserve">, потеря слуха, обратимый </w:t>
            </w:r>
            <w:proofErr w:type="spellStart"/>
            <w:r w:rsidRPr="003251C9">
              <w:rPr>
                <w:sz w:val="28"/>
                <w:szCs w:val="28"/>
              </w:rPr>
              <w:t>лейкоэнцефалопатический</w:t>
            </w:r>
            <w:proofErr w:type="spellEnd"/>
            <w:r w:rsidRPr="003251C9">
              <w:rPr>
                <w:sz w:val="28"/>
                <w:szCs w:val="28"/>
              </w:rPr>
              <w:t xml:space="preserve"> синдром с поражением задних отделов мозга (PRES-синдром), паркинсонизм, центральная и периферическая </w:t>
            </w:r>
            <w:proofErr w:type="spellStart"/>
            <w:r w:rsidRPr="003251C9">
              <w:rPr>
                <w:sz w:val="28"/>
                <w:szCs w:val="28"/>
              </w:rPr>
              <w:t>нейропатия</w:t>
            </w:r>
            <w:proofErr w:type="spellEnd"/>
            <w:r w:rsidRPr="003251C9">
              <w:rPr>
                <w:sz w:val="28"/>
                <w:szCs w:val="28"/>
              </w:rPr>
              <w:t>, обмороки, эпилептоидные припадки</w:t>
            </w:r>
            <w:r w:rsidRPr="003251C9">
              <w:rPr>
                <w:sz w:val="28"/>
                <w:szCs w:val="28"/>
              </w:rPr>
              <w:br/>
              <w:t xml:space="preserve">Кровь: анемия, лейкопения, тромботическая </w:t>
            </w:r>
            <w:proofErr w:type="spellStart"/>
            <w:r w:rsidRPr="003251C9">
              <w:rPr>
                <w:sz w:val="28"/>
                <w:szCs w:val="28"/>
              </w:rPr>
              <w:t>ангиопатия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эозинофилия</w:t>
            </w:r>
            <w:proofErr w:type="spellEnd"/>
            <w:r w:rsidRPr="003251C9">
              <w:rPr>
                <w:sz w:val="28"/>
                <w:szCs w:val="28"/>
              </w:rPr>
              <w:br/>
              <w:t xml:space="preserve">Кожа: </w:t>
            </w:r>
            <w:proofErr w:type="spellStart"/>
            <w:r w:rsidRPr="003251C9">
              <w:rPr>
                <w:sz w:val="28"/>
                <w:szCs w:val="28"/>
              </w:rPr>
              <w:t>фибрознососудистые</w:t>
            </w:r>
            <w:proofErr w:type="spellEnd"/>
            <w:r w:rsidRPr="003251C9">
              <w:rPr>
                <w:sz w:val="28"/>
                <w:szCs w:val="28"/>
              </w:rPr>
              <w:t xml:space="preserve"> полипы, </w:t>
            </w:r>
            <w:proofErr w:type="spellStart"/>
            <w:r w:rsidRPr="003251C9">
              <w:rPr>
                <w:sz w:val="28"/>
                <w:szCs w:val="28"/>
              </w:rPr>
              <w:t>алопеция</w:t>
            </w:r>
            <w:proofErr w:type="spellEnd"/>
            <w:r w:rsidRPr="003251C9">
              <w:rPr>
                <w:sz w:val="28"/>
                <w:szCs w:val="28"/>
              </w:rPr>
              <w:t>, гирсутизм, гиперплазия языка</w:t>
            </w:r>
            <w:r w:rsidRPr="003251C9">
              <w:rPr>
                <w:sz w:val="28"/>
                <w:szCs w:val="28"/>
              </w:rPr>
              <w:br/>
              <w:t xml:space="preserve">Желудочно-кишечный тракт: тошнота, </w:t>
            </w:r>
            <w:proofErr w:type="spellStart"/>
            <w:r w:rsidRPr="003251C9">
              <w:rPr>
                <w:sz w:val="28"/>
                <w:szCs w:val="28"/>
              </w:rPr>
              <w:t>диаррея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lastRenderedPageBreak/>
              <w:t>стеатогепатит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холестатическая</w:t>
            </w:r>
            <w:proofErr w:type="spellEnd"/>
            <w:r w:rsidRPr="003251C9">
              <w:rPr>
                <w:sz w:val="28"/>
                <w:szCs w:val="28"/>
              </w:rPr>
              <w:t xml:space="preserve"> желтуха, </w:t>
            </w:r>
            <w:proofErr w:type="spellStart"/>
            <w:r w:rsidRPr="003251C9">
              <w:rPr>
                <w:sz w:val="28"/>
                <w:szCs w:val="28"/>
              </w:rPr>
              <w:t>малакоплакиятолстой</w:t>
            </w:r>
            <w:proofErr w:type="spellEnd"/>
            <w:r w:rsidRPr="003251C9">
              <w:rPr>
                <w:sz w:val="28"/>
                <w:szCs w:val="28"/>
              </w:rPr>
              <w:t xml:space="preserve"> кишки, эозинофильный </w:t>
            </w:r>
            <w:proofErr w:type="spellStart"/>
            <w:r w:rsidRPr="003251C9">
              <w:rPr>
                <w:sz w:val="28"/>
                <w:szCs w:val="28"/>
              </w:rPr>
              <w:t>гастроэнтероколит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villousatrophy</w:t>
            </w:r>
            <w:proofErr w:type="spellEnd"/>
            <w:r w:rsidRPr="003251C9">
              <w:rPr>
                <w:sz w:val="28"/>
                <w:szCs w:val="28"/>
              </w:rPr>
              <w:t>, различные виды непереносимости продуктов питания</w:t>
            </w:r>
            <w:proofErr w:type="gramEnd"/>
            <w:r w:rsidRPr="003251C9">
              <w:rPr>
                <w:sz w:val="28"/>
                <w:szCs w:val="28"/>
              </w:rPr>
              <w:t xml:space="preserve"> Эндокринная система и метаболические нарушения: </w:t>
            </w:r>
            <w:proofErr w:type="spellStart"/>
            <w:r w:rsidRPr="003251C9">
              <w:rPr>
                <w:sz w:val="28"/>
                <w:szCs w:val="28"/>
              </w:rPr>
              <w:t>гипофосфатемия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гипомагнезиемия</w:t>
            </w:r>
            <w:proofErr w:type="spellEnd"/>
            <w:r w:rsidRPr="003251C9">
              <w:rPr>
                <w:sz w:val="28"/>
                <w:szCs w:val="28"/>
              </w:rPr>
              <w:t xml:space="preserve">, гипергликемия, </w:t>
            </w:r>
            <w:proofErr w:type="spellStart"/>
            <w:r w:rsidRPr="003251C9">
              <w:rPr>
                <w:sz w:val="28"/>
                <w:szCs w:val="28"/>
              </w:rPr>
              <w:t>гиперкалиемия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гиперлипидемия</w:t>
            </w:r>
            <w:proofErr w:type="spellEnd"/>
            <w:r w:rsidRPr="003251C9">
              <w:rPr>
                <w:sz w:val="28"/>
                <w:szCs w:val="28"/>
              </w:rPr>
              <w:br/>
              <w:t>Почки: почечная недостаточность/нефропатия Инфекции</w:t>
            </w:r>
          </w:p>
        </w:tc>
      </w:tr>
      <w:tr w:rsidR="001B18A3" w:rsidRPr="003251C9" w:rsidTr="007907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lastRenderedPageBreak/>
              <w:t>Кортикостероиды</w:t>
            </w:r>
          </w:p>
        </w:tc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ind w:left="53" w:right="141"/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>Желудочно-кишечный тракт: пептические язвы, эзофагит</w:t>
            </w:r>
            <w:r w:rsidRPr="003251C9">
              <w:rPr>
                <w:sz w:val="28"/>
                <w:szCs w:val="28"/>
              </w:rPr>
              <w:br/>
              <w:t>Мышцы и скелет: остеопороз, переломы на фоне остеопороза, снижение мышечной массы, стероидная миопатия</w:t>
            </w:r>
            <w:r w:rsidRPr="003251C9">
              <w:rPr>
                <w:sz w:val="28"/>
                <w:szCs w:val="28"/>
              </w:rPr>
              <w:br/>
              <w:t>Центральная нервная система: психоэмоциональная лабильность</w:t>
            </w:r>
            <w:r w:rsidRPr="003251C9">
              <w:rPr>
                <w:sz w:val="28"/>
                <w:szCs w:val="28"/>
              </w:rPr>
              <w:br/>
              <w:t>Кожа: гематомы, нарушение заживления ран</w:t>
            </w:r>
            <w:r w:rsidRPr="003251C9">
              <w:rPr>
                <w:sz w:val="28"/>
                <w:szCs w:val="28"/>
              </w:rPr>
              <w:br/>
              <w:t xml:space="preserve">Эндокринная система и метаболические нарушения: синдром </w:t>
            </w:r>
            <w:proofErr w:type="spellStart"/>
            <w:r w:rsidRPr="003251C9">
              <w:rPr>
                <w:sz w:val="28"/>
                <w:szCs w:val="28"/>
              </w:rPr>
              <w:t>гиперкортицизма</w:t>
            </w:r>
            <w:proofErr w:type="spellEnd"/>
            <w:r w:rsidRPr="003251C9">
              <w:rPr>
                <w:sz w:val="28"/>
                <w:szCs w:val="28"/>
              </w:rPr>
              <w:t xml:space="preserve"> (синдром </w:t>
            </w:r>
            <w:proofErr w:type="spellStart"/>
            <w:r w:rsidRPr="003251C9">
              <w:rPr>
                <w:sz w:val="28"/>
                <w:szCs w:val="28"/>
              </w:rPr>
              <w:t>Кушинга</w:t>
            </w:r>
            <w:proofErr w:type="spellEnd"/>
            <w:r w:rsidRPr="003251C9">
              <w:rPr>
                <w:sz w:val="28"/>
                <w:szCs w:val="28"/>
              </w:rPr>
              <w:t xml:space="preserve">), сахарный диабет, </w:t>
            </w:r>
            <w:proofErr w:type="spellStart"/>
            <w:r w:rsidRPr="003251C9">
              <w:rPr>
                <w:sz w:val="28"/>
                <w:szCs w:val="28"/>
              </w:rPr>
              <w:t>гиперлипидемия</w:t>
            </w:r>
            <w:proofErr w:type="spellEnd"/>
            <w:r w:rsidRPr="003251C9">
              <w:rPr>
                <w:sz w:val="28"/>
                <w:szCs w:val="28"/>
              </w:rPr>
              <w:t xml:space="preserve">, задержка жидкости, задержка роста и развития у детей, </w:t>
            </w:r>
            <w:proofErr w:type="spellStart"/>
            <w:r w:rsidRPr="003251C9">
              <w:rPr>
                <w:sz w:val="28"/>
                <w:szCs w:val="28"/>
              </w:rPr>
              <w:t>гипоадренальный</w:t>
            </w:r>
            <w:proofErr w:type="spellEnd"/>
            <w:r w:rsidRPr="003251C9">
              <w:rPr>
                <w:sz w:val="28"/>
                <w:szCs w:val="28"/>
              </w:rPr>
              <w:t xml:space="preserve"> синдром, нарушения менструального цикла, </w:t>
            </w:r>
            <w:proofErr w:type="spellStart"/>
            <w:r w:rsidRPr="003251C9">
              <w:rPr>
                <w:sz w:val="28"/>
                <w:szCs w:val="28"/>
              </w:rPr>
              <w:t>гиперхолестеринемия</w:t>
            </w:r>
            <w:proofErr w:type="spellEnd"/>
            <w:r w:rsidRPr="003251C9">
              <w:rPr>
                <w:sz w:val="28"/>
                <w:szCs w:val="28"/>
              </w:rPr>
              <w:t xml:space="preserve">, синдром </w:t>
            </w:r>
            <w:proofErr w:type="spellStart"/>
            <w:r w:rsidRPr="003251C9">
              <w:rPr>
                <w:sz w:val="28"/>
                <w:szCs w:val="28"/>
              </w:rPr>
              <w:t>гипокортицизма</w:t>
            </w:r>
            <w:proofErr w:type="spellEnd"/>
            <w:r w:rsidRPr="003251C9">
              <w:rPr>
                <w:sz w:val="28"/>
                <w:szCs w:val="28"/>
              </w:rPr>
              <w:t xml:space="preserve"> (синдром Нельсона), отсутствие адекватной</w:t>
            </w:r>
            <w:proofErr w:type="gramEnd"/>
            <w:r w:rsidRPr="003251C9">
              <w:rPr>
                <w:sz w:val="28"/>
                <w:szCs w:val="28"/>
              </w:rPr>
              <w:t xml:space="preserve"> реакции организма на стресс</w:t>
            </w:r>
            <w:r w:rsidRPr="003251C9">
              <w:rPr>
                <w:sz w:val="28"/>
                <w:szCs w:val="28"/>
              </w:rPr>
              <w:br/>
              <w:t>Органы зрения: глаукома, катаракта</w:t>
            </w:r>
          </w:p>
        </w:tc>
      </w:tr>
      <w:tr w:rsidR="001B18A3" w:rsidRPr="003251C9" w:rsidTr="007907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>Ингибиторы</w:t>
            </w:r>
            <w:r w:rsidRPr="003251C9">
              <w:rPr>
                <w:sz w:val="28"/>
                <w:szCs w:val="28"/>
              </w:rPr>
              <w:br/>
              <w:t>пролиферативного</w:t>
            </w:r>
            <w:r w:rsidRPr="003251C9">
              <w:rPr>
                <w:sz w:val="28"/>
                <w:szCs w:val="28"/>
              </w:rPr>
              <w:br/>
              <w:t>сигнала:</w:t>
            </w:r>
            <w:r w:rsidRPr="003251C9">
              <w:rPr>
                <w:sz w:val="28"/>
                <w:szCs w:val="28"/>
              </w:rPr>
              <w:br/>
            </w:r>
            <w:proofErr w:type="spellStart"/>
            <w:r w:rsidRPr="003251C9">
              <w:rPr>
                <w:sz w:val="28"/>
                <w:szCs w:val="28"/>
              </w:rPr>
              <w:t>сиролимус</w:t>
            </w:r>
            <w:proofErr w:type="spellEnd"/>
            <w:r w:rsidRPr="003251C9">
              <w:rPr>
                <w:sz w:val="28"/>
                <w:szCs w:val="28"/>
              </w:rPr>
              <w:t xml:space="preserve"> и </w:t>
            </w:r>
            <w:proofErr w:type="spellStart"/>
            <w:r w:rsidRPr="003251C9">
              <w:rPr>
                <w:sz w:val="28"/>
                <w:szCs w:val="28"/>
              </w:rPr>
              <w:t>эверолимус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ind w:left="53" w:right="141"/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>Сердечно-сосудистая система: артериальная гипертония, отеки</w:t>
            </w:r>
            <w:r w:rsidRPr="003251C9">
              <w:rPr>
                <w:sz w:val="28"/>
                <w:szCs w:val="28"/>
              </w:rPr>
              <w:br/>
              <w:t>Нервная система: головные боли, прогрессирующая мультифокальная энцефалопатия, невропатия зрительного нерва</w:t>
            </w:r>
            <w:r w:rsidRPr="003251C9">
              <w:rPr>
                <w:sz w:val="28"/>
                <w:szCs w:val="28"/>
              </w:rPr>
              <w:br/>
              <w:t>Кровь: анемия, тромбоцитопения, тромботическая микроангиопатия, венозные тромбозы</w:t>
            </w:r>
            <w:r w:rsidRPr="003251C9">
              <w:rPr>
                <w:sz w:val="28"/>
                <w:szCs w:val="28"/>
              </w:rPr>
              <w:br/>
              <w:t xml:space="preserve">Органы дыхания: одышка, </w:t>
            </w:r>
            <w:proofErr w:type="spellStart"/>
            <w:r w:rsidRPr="003251C9">
              <w:rPr>
                <w:sz w:val="28"/>
                <w:szCs w:val="28"/>
              </w:rPr>
              <w:t>pulmonarytoxicity</w:t>
            </w:r>
            <w:proofErr w:type="spellEnd"/>
            <w:r w:rsidRPr="003251C9">
              <w:rPr>
                <w:sz w:val="28"/>
                <w:szCs w:val="28"/>
              </w:rPr>
              <w:t xml:space="preserve">, интерстициальные пневмонии, </w:t>
            </w:r>
            <w:proofErr w:type="spellStart"/>
            <w:r w:rsidRPr="003251C9">
              <w:rPr>
                <w:sz w:val="28"/>
                <w:szCs w:val="28"/>
              </w:rPr>
              <w:t>альвеолярныйпротеиноз</w:t>
            </w:r>
            <w:proofErr w:type="spellEnd"/>
            <w:r w:rsidRPr="003251C9">
              <w:rPr>
                <w:sz w:val="28"/>
                <w:szCs w:val="28"/>
              </w:rPr>
              <w:t>, альвеолярные геморрагии</w:t>
            </w:r>
            <w:r w:rsidRPr="003251C9">
              <w:rPr>
                <w:sz w:val="28"/>
                <w:szCs w:val="28"/>
              </w:rPr>
              <w:br/>
              <w:t xml:space="preserve">Эндокринная система и метаболические нарушения: </w:t>
            </w:r>
            <w:proofErr w:type="spellStart"/>
            <w:r w:rsidRPr="003251C9">
              <w:rPr>
                <w:sz w:val="28"/>
                <w:szCs w:val="28"/>
              </w:rPr>
              <w:t>гипертриглицеридемия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гиперхолестеринемия</w:t>
            </w:r>
            <w:proofErr w:type="spellEnd"/>
            <w:r w:rsidRPr="003251C9">
              <w:rPr>
                <w:sz w:val="28"/>
                <w:szCs w:val="28"/>
              </w:rPr>
              <w:br/>
              <w:t xml:space="preserve">Кожа: </w:t>
            </w:r>
            <w:proofErr w:type="spellStart"/>
            <w:r w:rsidRPr="003251C9">
              <w:rPr>
                <w:sz w:val="28"/>
                <w:szCs w:val="28"/>
              </w:rPr>
              <w:t>акне</w:t>
            </w:r>
            <w:proofErr w:type="spellEnd"/>
            <w:r w:rsidRPr="003251C9">
              <w:rPr>
                <w:sz w:val="28"/>
                <w:szCs w:val="28"/>
              </w:rPr>
              <w:t xml:space="preserve">, язвенная сыпь, перфорирующие коллагенозы, нарушение заживления ран, </w:t>
            </w:r>
            <w:proofErr w:type="spellStart"/>
            <w:r w:rsidRPr="003251C9">
              <w:rPr>
                <w:sz w:val="28"/>
                <w:szCs w:val="28"/>
              </w:rPr>
              <w:t>лейкокистокластическиеваскулиты</w:t>
            </w:r>
            <w:proofErr w:type="spellEnd"/>
            <w:r w:rsidRPr="003251C9">
              <w:rPr>
                <w:sz w:val="28"/>
                <w:szCs w:val="28"/>
              </w:rPr>
              <w:br/>
              <w:t xml:space="preserve">Мышцы и скелет: </w:t>
            </w:r>
            <w:proofErr w:type="spellStart"/>
            <w:r w:rsidRPr="003251C9">
              <w:rPr>
                <w:sz w:val="28"/>
                <w:szCs w:val="28"/>
              </w:rPr>
              <w:t>лимфэдема</w:t>
            </w:r>
            <w:proofErr w:type="spellEnd"/>
            <w:r w:rsidRPr="003251C9">
              <w:rPr>
                <w:sz w:val="28"/>
                <w:szCs w:val="28"/>
              </w:rPr>
              <w:t xml:space="preserve"> конечностей (одно- и двухсторонняя), </w:t>
            </w:r>
            <w:proofErr w:type="spellStart"/>
            <w:r w:rsidRPr="003251C9">
              <w:rPr>
                <w:sz w:val="28"/>
                <w:szCs w:val="28"/>
              </w:rPr>
              <w:t>ангиоэдема</w:t>
            </w:r>
            <w:proofErr w:type="spellEnd"/>
            <w:r w:rsidRPr="003251C9">
              <w:rPr>
                <w:sz w:val="28"/>
                <w:szCs w:val="28"/>
              </w:rPr>
              <w:t xml:space="preserve"> языка, нарушение заживления</w:t>
            </w:r>
            <w:proofErr w:type="gramEnd"/>
            <w:r w:rsidRPr="003251C9">
              <w:rPr>
                <w:sz w:val="28"/>
                <w:szCs w:val="28"/>
              </w:rPr>
              <w:t xml:space="preserve"> ран</w:t>
            </w:r>
            <w:r w:rsidRPr="003251C9">
              <w:rPr>
                <w:sz w:val="28"/>
                <w:szCs w:val="28"/>
              </w:rPr>
              <w:br/>
            </w:r>
            <w:r w:rsidRPr="003251C9">
              <w:rPr>
                <w:sz w:val="28"/>
                <w:szCs w:val="28"/>
              </w:rPr>
              <w:lastRenderedPageBreak/>
              <w:t xml:space="preserve">Желудочно-кишечный тракт: тошнота, рвота, </w:t>
            </w:r>
            <w:proofErr w:type="spellStart"/>
            <w:r w:rsidRPr="003251C9">
              <w:rPr>
                <w:sz w:val="28"/>
                <w:szCs w:val="28"/>
              </w:rPr>
              <w:t>диаррея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гастродуоденальные</w:t>
            </w:r>
            <w:proofErr w:type="spellEnd"/>
            <w:r w:rsidRPr="003251C9">
              <w:rPr>
                <w:sz w:val="28"/>
                <w:szCs w:val="28"/>
              </w:rPr>
              <w:t xml:space="preserve"> язвы, </w:t>
            </w:r>
            <w:proofErr w:type="spellStart"/>
            <w:r w:rsidRPr="003251C9">
              <w:rPr>
                <w:sz w:val="28"/>
                <w:szCs w:val="28"/>
              </w:rPr>
              <w:t>гепатотоксичность</w:t>
            </w:r>
            <w:proofErr w:type="spellEnd"/>
            <w:r w:rsidRPr="003251C9">
              <w:rPr>
                <w:sz w:val="28"/>
                <w:szCs w:val="28"/>
              </w:rPr>
              <w:br/>
              <w:t>Мочеполовая система: инфекции мочевых путей, бесплодие (</w:t>
            </w:r>
            <w:proofErr w:type="spellStart"/>
            <w:r w:rsidRPr="003251C9">
              <w:rPr>
                <w:sz w:val="28"/>
                <w:szCs w:val="28"/>
              </w:rPr>
              <w:t>олигоспермия</w:t>
            </w:r>
            <w:proofErr w:type="spellEnd"/>
            <w:r w:rsidRPr="003251C9">
              <w:rPr>
                <w:sz w:val="28"/>
                <w:szCs w:val="28"/>
              </w:rPr>
              <w:t>)</w:t>
            </w:r>
          </w:p>
        </w:tc>
      </w:tr>
      <w:tr w:rsidR="001B18A3" w:rsidRPr="003251C9" w:rsidTr="007907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lastRenderedPageBreak/>
              <w:t>Препараты</w:t>
            </w:r>
            <w:r w:rsidRPr="003251C9">
              <w:rPr>
                <w:sz w:val="28"/>
                <w:szCs w:val="28"/>
              </w:rPr>
              <w:br/>
            </w:r>
            <w:proofErr w:type="spellStart"/>
            <w:r w:rsidRPr="003251C9">
              <w:rPr>
                <w:sz w:val="28"/>
                <w:szCs w:val="28"/>
              </w:rPr>
              <w:t>микофеноловой</w:t>
            </w:r>
            <w:proofErr w:type="spellEnd"/>
            <w:r w:rsidRPr="003251C9">
              <w:rPr>
                <w:sz w:val="28"/>
                <w:szCs w:val="28"/>
              </w:rPr>
              <w:br/>
              <w:t>кислоты</w:t>
            </w:r>
          </w:p>
        </w:tc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ind w:left="53" w:right="141"/>
              <w:rPr>
                <w:sz w:val="28"/>
                <w:szCs w:val="28"/>
              </w:rPr>
            </w:pPr>
            <w:proofErr w:type="gramStart"/>
            <w:r w:rsidRPr="003251C9">
              <w:rPr>
                <w:sz w:val="28"/>
                <w:szCs w:val="28"/>
              </w:rPr>
              <w:t xml:space="preserve">Инфекции (например, вирус простого герпеса, </w:t>
            </w:r>
            <w:proofErr w:type="spellStart"/>
            <w:r w:rsidRPr="003251C9">
              <w:rPr>
                <w:sz w:val="28"/>
                <w:szCs w:val="28"/>
              </w:rPr>
              <w:t>цитомегаловирусная</w:t>
            </w:r>
            <w:proofErr w:type="spellEnd"/>
            <w:r w:rsidRPr="003251C9">
              <w:rPr>
                <w:sz w:val="28"/>
                <w:szCs w:val="28"/>
              </w:rPr>
              <w:t xml:space="preserve"> инфекция)</w:t>
            </w:r>
            <w:r w:rsidRPr="003251C9">
              <w:rPr>
                <w:sz w:val="28"/>
                <w:szCs w:val="28"/>
              </w:rPr>
              <w:br/>
              <w:t xml:space="preserve">Желудочно-кишечный тракт: тошнота, запоры, </w:t>
            </w:r>
            <w:proofErr w:type="spellStart"/>
            <w:r w:rsidRPr="003251C9">
              <w:rPr>
                <w:sz w:val="28"/>
                <w:szCs w:val="28"/>
              </w:rPr>
              <w:t>диаррея</w:t>
            </w:r>
            <w:proofErr w:type="spellEnd"/>
            <w:r w:rsidRPr="003251C9">
              <w:rPr>
                <w:sz w:val="28"/>
                <w:szCs w:val="28"/>
              </w:rPr>
              <w:t xml:space="preserve">, рвота, диспепсия, дискомфорт и боли в </w:t>
            </w:r>
            <w:proofErr w:type="spellStart"/>
            <w:r w:rsidRPr="003251C9">
              <w:rPr>
                <w:sz w:val="28"/>
                <w:szCs w:val="28"/>
              </w:rPr>
              <w:t>эпигастрии</w:t>
            </w:r>
            <w:proofErr w:type="spellEnd"/>
            <w:r w:rsidRPr="003251C9">
              <w:rPr>
                <w:sz w:val="28"/>
                <w:szCs w:val="28"/>
              </w:rPr>
              <w:t>, эзофагит</w:t>
            </w:r>
            <w:r w:rsidRPr="003251C9">
              <w:rPr>
                <w:sz w:val="28"/>
                <w:szCs w:val="28"/>
              </w:rPr>
              <w:br/>
              <w:t xml:space="preserve">Эндокринная система и метаболические нарушения: </w:t>
            </w:r>
            <w:proofErr w:type="spellStart"/>
            <w:r w:rsidRPr="003251C9">
              <w:rPr>
                <w:sz w:val="28"/>
                <w:szCs w:val="28"/>
              </w:rPr>
              <w:t>гипертриглицеридемия</w:t>
            </w:r>
            <w:proofErr w:type="spellEnd"/>
            <w:r w:rsidRPr="003251C9">
              <w:rPr>
                <w:sz w:val="28"/>
                <w:szCs w:val="28"/>
              </w:rPr>
              <w:t xml:space="preserve">, </w:t>
            </w:r>
            <w:proofErr w:type="spellStart"/>
            <w:r w:rsidRPr="003251C9">
              <w:rPr>
                <w:sz w:val="28"/>
                <w:szCs w:val="28"/>
              </w:rPr>
              <w:t>гиперхолестеринемия</w:t>
            </w:r>
            <w:proofErr w:type="spellEnd"/>
            <w:r w:rsidRPr="003251C9">
              <w:rPr>
                <w:sz w:val="28"/>
                <w:szCs w:val="28"/>
              </w:rPr>
              <w:t>, подагра</w:t>
            </w:r>
            <w:r w:rsidRPr="003251C9">
              <w:rPr>
                <w:sz w:val="28"/>
                <w:szCs w:val="28"/>
              </w:rPr>
              <w:br/>
              <w:t>Сердечно-сосудистая система: артериальная гипертония, периферические отеки</w:t>
            </w:r>
            <w:r w:rsidRPr="003251C9">
              <w:rPr>
                <w:sz w:val="28"/>
                <w:szCs w:val="28"/>
              </w:rPr>
              <w:br/>
              <w:t>Кровь: лейкопения, тромбоцитопения Нервная система: головные боли, тремор Органы дыхания: одышка, инфекции дыхательных путей, кашель</w:t>
            </w:r>
            <w:r w:rsidRPr="003251C9">
              <w:rPr>
                <w:sz w:val="28"/>
                <w:szCs w:val="28"/>
              </w:rPr>
              <w:br/>
              <w:t xml:space="preserve">Почки: повышение уровней азота мочевины и/или </w:t>
            </w:r>
            <w:proofErr w:type="spellStart"/>
            <w:r w:rsidRPr="003251C9">
              <w:rPr>
                <w:sz w:val="28"/>
                <w:szCs w:val="28"/>
              </w:rPr>
              <w:t>креатинина</w:t>
            </w:r>
            <w:proofErr w:type="spellEnd"/>
            <w:r w:rsidRPr="003251C9">
              <w:rPr>
                <w:sz w:val="28"/>
                <w:szCs w:val="28"/>
              </w:rPr>
              <w:t xml:space="preserve"> в крови Кожа</w:t>
            </w:r>
            <w:proofErr w:type="gramEnd"/>
            <w:r w:rsidRPr="003251C9">
              <w:rPr>
                <w:sz w:val="28"/>
                <w:szCs w:val="28"/>
              </w:rPr>
              <w:t>: сыпь</w:t>
            </w:r>
          </w:p>
        </w:tc>
      </w:tr>
      <w:tr w:rsidR="001B18A3" w:rsidRPr="003251C9" w:rsidTr="0079074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rPr>
                <w:sz w:val="28"/>
                <w:szCs w:val="28"/>
              </w:rPr>
            </w:pPr>
            <w:proofErr w:type="spellStart"/>
            <w:r w:rsidRPr="003251C9">
              <w:rPr>
                <w:sz w:val="28"/>
                <w:szCs w:val="28"/>
              </w:rPr>
              <w:t>Азатиоприн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74D23" w:rsidRPr="003251C9" w:rsidRDefault="00474D23" w:rsidP="00571736">
            <w:pPr>
              <w:ind w:left="53" w:right="141"/>
              <w:rPr>
                <w:sz w:val="28"/>
                <w:szCs w:val="28"/>
              </w:rPr>
            </w:pPr>
            <w:r w:rsidRPr="003251C9">
              <w:rPr>
                <w:sz w:val="28"/>
                <w:szCs w:val="28"/>
              </w:rPr>
              <w:t xml:space="preserve">Общие: повышение температуры тела Инфекции (например, вирус простого герпеса, </w:t>
            </w:r>
            <w:proofErr w:type="spellStart"/>
            <w:r w:rsidRPr="003251C9">
              <w:rPr>
                <w:sz w:val="28"/>
                <w:szCs w:val="28"/>
              </w:rPr>
              <w:t>цитомегаловирусная</w:t>
            </w:r>
            <w:proofErr w:type="spellEnd"/>
            <w:r w:rsidRPr="003251C9">
              <w:rPr>
                <w:sz w:val="28"/>
                <w:szCs w:val="28"/>
              </w:rPr>
              <w:t xml:space="preserve"> инфекция)</w:t>
            </w:r>
            <w:r w:rsidRPr="003251C9">
              <w:rPr>
                <w:sz w:val="28"/>
                <w:szCs w:val="28"/>
              </w:rPr>
              <w:br/>
              <w:t xml:space="preserve">Желудочно-кишечный тракт: тошнота, запоры, диарея, рвота, диспепсия, дискомфорт и боли в </w:t>
            </w:r>
            <w:proofErr w:type="spellStart"/>
            <w:r w:rsidRPr="003251C9">
              <w:rPr>
                <w:sz w:val="28"/>
                <w:szCs w:val="28"/>
              </w:rPr>
              <w:t>эпигастрии</w:t>
            </w:r>
            <w:proofErr w:type="spellEnd"/>
            <w:r w:rsidRPr="003251C9">
              <w:rPr>
                <w:sz w:val="28"/>
                <w:szCs w:val="28"/>
              </w:rPr>
              <w:t xml:space="preserve">, эзофагит, повышение уровней печеночных ферментов, </w:t>
            </w:r>
            <w:proofErr w:type="spellStart"/>
            <w:r w:rsidRPr="003251C9">
              <w:rPr>
                <w:sz w:val="28"/>
                <w:szCs w:val="28"/>
              </w:rPr>
              <w:t>гепатотоксичность</w:t>
            </w:r>
            <w:proofErr w:type="spellEnd"/>
            <w:r w:rsidRPr="003251C9">
              <w:rPr>
                <w:sz w:val="28"/>
                <w:szCs w:val="28"/>
              </w:rPr>
              <w:t>, развитие острого панкреатита</w:t>
            </w:r>
            <w:r w:rsidRPr="003251C9">
              <w:rPr>
                <w:sz w:val="28"/>
                <w:szCs w:val="28"/>
              </w:rPr>
              <w:br/>
              <w:t>Сердечно-сосудистая система: артериальная гипертония, периферические отеки</w:t>
            </w:r>
            <w:r w:rsidRPr="003251C9">
              <w:rPr>
                <w:sz w:val="28"/>
                <w:szCs w:val="28"/>
              </w:rPr>
              <w:br/>
              <w:t xml:space="preserve">Кровь: лейкопения, </w:t>
            </w:r>
            <w:proofErr w:type="spellStart"/>
            <w:r w:rsidRPr="003251C9">
              <w:rPr>
                <w:sz w:val="28"/>
                <w:szCs w:val="28"/>
              </w:rPr>
              <w:t>тромбоцитопения</w:t>
            </w:r>
            <w:proofErr w:type="gramStart"/>
            <w:r w:rsidRPr="003251C9">
              <w:rPr>
                <w:sz w:val="28"/>
                <w:szCs w:val="28"/>
              </w:rPr>
              <w:t>,л</w:t>
            </w:r>
            <w:proofErr w:type="gramEnd"/>
            <w:r w:rsidRPr="003251C9">
              <w:rPr>
                <w:sz w:val="28"/>
                <w:szCs w:val="28"/>
              </w:rPr>
              <w:t>имфопролиферативные</w:t>
            </w:r>
            <w:proofErr w:type="spellEnd"/>
            <w:r w:rsidRPr="003251C9">
              <w:rPr>
                <w:sz w:val="28"/>
                <w:szCs w:val="28"/>
              </w:rPr>
              <w:t xml:space="preserve"> заболевания</w:t>
            </w:r>
            <w:r w:rsidRPr="003251C9">
              <w:rPr>
                <w:sz w:val="28"/>
                <w:szCs w:val="28"/>
              </w:rPr>
              <w:br/>
              <w:t>Нервная система: головные боли, тремор</w:t>
            </w:r>
            <w:r w:rsidRPr="003251C9">
              <w:rPr>
                <w:sz w:val="28"/>
                <w:szCs w:val="28"/>
              </w:rPr>
              <w:br/>
              <w:t>Органы дыхания: одышка, инфекции дыхательных путей, кашель</w:t>
            </w:r>
            <w:r w:rsidRPr="003251C9">
              <w:rPr>
                <w:sz w:val="28"/>
                <w:szCs w:val="28"/>
              </w:rPr>
              <w:br/>
              <w:t xml:space="preserve">Кожа: </w:t>
            </w:r>
            <w:proofErr w:type="spellStart"/>
            <w:r w:rsidRPr="003251C9">
              <w:rPr>
                <w:sz w:val="28"/>
                <w:szCs w:val="28"/>
              </w:rPr>
              <w:t>алопеция</w:t>
            </w:r>
            <w:proofErr w:type="spellEnd"/>
            <w:r w:rsidRPr="003251C9">
              <w:rPr>
                <w:sz w:val="28"/>
                <w:szCs w:val="28"/>
              </w:rPr>
              <w:t>, сыпь, опухоли кожи(плоскоклеточный рак)</w:t>
            </w:r>
            <w:r w:rsidRPr="003251C9">
              <w:rPr>
                <w:sz w:val="28"/>
                <w:szCs w:val="28"/>
              </w:rPr>
              <w:br/>
              <w:t>Мышцы и скелет: артралгия, миалгия</w:t>
            </w:r>
          </w:p>
        </w:tc>
      </w:tr>
    </w:tbl>
    <w:p w:rsidR="00952F8F" w:rsidRPr="003251C9" w:rsidRDefault="00952F8F" w:rsidP="00571736">
      <w:pPr>
        <w:rPr>
          <w:sz w:val="28"/>
          <w:szCs w:val="28"/>
        </w:rPr>
      </w:pPr>
    </w:p>
    <w:p w:rsidR="00474D23" w:rsidRPr="003251C9" w:rsidRDefault="00474D23" w:rsidP="00474D23">
      <w:pPr>
        <w:pStyle w:val="a3"/>
        <w:tabs>
          <w:tab w:val="left" w:pos="567"/>
        </w:tabs>
        <w:ind w:left="0"/>
        <w:rPr>
          <w:sz w:val="28"/>
          <w:szCs w:val="28"/>
        </w:rPr>
      </w:pPr>
      <w:r w:rsidRPr="003251C9">
        <w:rPr>
          <w:rStyle w:val="a5"/>
          <w:sz w:val="28"/>
          <w:szCs w:val="28"/>
        </w:rPr>
        <w:t>Хирургическая техника трансплантации СЛК</w:t>
      </w:r>
      <w:r w:rsidR="00790744" w:rsidRPr="003251C9">
        <w:rPr>
          <w:rStyle w:val="a5"/>
          <w:sz w:val="28"/>
          <w:szCs w:val="28"/>
        </w:rPr>
        <w:t>:</w:t>
      </w:r>
      <w:r w:rsidRPr="003251C9">
        <w:rPr>
          <w:sz w:val="28"/>
          <w:szCs w:val="28"/>
        </w:rPr>
        <w:br/>
        <w:t>Трансплантация сердечно-легочного комплекса включает следующие оперативные этапы: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выполняется срединная </w:t>
      </w:r>
      <w:proofErr w:type="spellStart"/>
      <w:r w:rsidRPr="003251C9">
        <w:rPr>
          <w:sz w:val="28"/>
          <w:szCs w:val="28"/>
        </w:rPr>
        <w:t>стернотомия</w:t>
      </w:r>
      <w:proofErr w:type="spellEnd"/>
      <w:r w:rsidRPr="003251C9">
        <w:rPr>
          <w:sz w:val="28"/>
          <w:szCs w:val="28"/>
        </w:rPr>
        <w:t>;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вилочковая железа удаляется, щадя диафрагмальные нервы;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перика</w:t>
      </w:r>
      <w:proofErr w:type="gramStart"/>
      <w:r w:rsidRPr="003251C9">
        <w:rPr>
          <w:sz w:val="28"/>
          <w:szCs w:val="28"/>
        </w:rPr>
        <w:t>рд вскр</w:t>
      </w:r>
      <w:proofErr w:type="gramEnd"/>
      <w:r w:rsidRPr="003251C9">
        <w:rPr>
          <w:sz w:val="28"/>
          <w:szCs w:val="28"/>
        </w:rPr>
        <w:t>ывается продольным разрезом (не иссекая его);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lastRenderedPageBreak/>
        <w:t>отступя 3-4 см кпереди от диафрагмальных нервов широко вскрываются плевральные полости; 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при ревизии плевральных полостей необходимо выполнить </w:t>
      </w:r>
      <w:proofErr w:type="spellStart"/>
      <w:r w:rsidRPr="003251C9">
        <w:rPr>
          <w:sz w:val="28"/>
          <w:szCs w:val="28"/>
        </w:rPr>
        <w:t>пневмолиз</w:t>
      </w:r>
      <w:proofErr w:type="spellEnd"/>
      <w:r w:rsidRPr="003251C9">
        <w:rPr>
          <w:sz w:val="28"/>
          <w:szCs w:val="28"/>
        </w:rPr>
        <w:t xml:space="preserve"> в случае наличия спаек, опережая </w:t>
      </w:r>
      <w:proofErr w:type="spellStart"/>
      <w:r w:rsidRPr="003251C9">
        <w:rPr>
          <w:sz w:val="28"/>
          <w:szCs w:val="28"/>
        </w:rPr>
        <w:t>гепаринизацию</w:t>
      </w:r>
      <w:proofErr w:type="spellEnd"/>
      <w:r w:rsidRPr="003251C9">
        <w:rPr>
          <w:sz w:val="28"/>
          <w:szCs w:val="28"/>
        </w:rPr>
        <w:t xml:space="preserve"> пациента;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последовательно выделяют нижнюю и верхнюю полые вены.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высоко </w:t>
      </w:r>
      <w:proofErr w:type="spellStart"/>
      <w:r w:rsidRPr="003251C9">
        <w:rPr>
          <w:sz w:val="28"/>
          <w:szCs w:val="28"/>
        </w:rPr>
        <w:t>канюлируют</w:t>
      </w:r>
      <w:proofErr w:type="spellEnd"/>
      <w:r w:rsidRPr="003251C9">
        <w:rPr>
          <w:sz w:val="28"/>
          <w:szCs w:val="28"/>
        </w:rPr>
        <w:t xml:space="preserve"> восходящую аорту.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полые вены </w:t>
      </w:r>
      <w:proofErr w:type="spellStart"/>
      <w:r w:rsidRPr="003251C9">
        <w:rPr>
          <w:sz w:val="28"/>
          <w:szCs w:val="28"/>
        </w:rPr>
        <w:t>канюлируются</w:t>
      </w:r>
      <w:proofErr w:type="spellEnd"/>
      <w:r w:rsidRPr="003251C9">
        <w:rPr>
          <w:sz w:val="28"/>
          <w:szCs w:val="28"/>
        </w:rPr>
        <w:t xml:space="preserve"> ближе к устьям.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в корень аорты вводят кровяную </w:t>
      </w:r>
      <w:proofErr w:type="spellStart"/>
      <w:r w:rsidRPr="003251C9">
        <w:rPr>
          <w:sz w:val="28"/>
          <w:szCs w:val="28"/>
        </w:rPr>
        <w:t>кардиоплегию</w:t>
      </w:r>
      <w:proofErr w:type="spellEnd"/>
      <w:r w:rsidRPr="003251C9">
        <w:rPr>
          <w:sz w:val="28"/>
          <w:szCs w:val="28"/>
        </w:rPr>
        <w:t>, охлажденную до 4°С.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иссечение сердца выполняется в следующей последовательности: пересечение аорты над клапаном аорты, легочный ствол отсекается над клапаном легочной артерии. Сердце иссекается с оставлением заднелатеральной области правого предсердия. Левое и правое предсердия отсекаются по предсердно-желудочковым бороздам. Межжелудочковую перегородку пересекают высоко, оставляя заднюю поверхность левого предсердия;</w:t>
      </w:r>
      <w:r w:rsidRPr="003251C9">
        <w:rPr>
          <w:sz w:val="28"/>
          <w:szCs w:val="28"/>
        </w:rPr>
        <w:br/>
        <w:t xml:space="preserve">После выполнения </w:t>
      </w:r>
      <w:proofErr w:type="spellStart"/>
      <w:r w:rsidRPr="003251C9">
        <w:rPr>
          <w:sz w:val="28"/>
          <w:szCs w:val="28"/>
        </w:rPr>
        <w:t>кардиоэктомии</w:t>
      </w:r>
      <w:proofErr w:type="spellEnd"/>
      <w:r w:rsidRPr="003251C9">
        <w:rPr>
          <w:sz w:val="28"/>
          <w:szCs w:val="28"/>
        </w:rPr>
        <w:t xml:space="preserve"> приступают к поэтапному иссечению лёгких.  Пересекается легочная связка;</w:t>
      </w:r>
    </w:p>
    <w:p w:rsidR="00474D23" w:rsidRPr="003251C9" w:rsidRDefault="00474D23" w:rsidP="00474D2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3251C9">
        <w:rPr>
          <w:sz w:val="28"/>
          <w:szCs w:val="28"/>
        </w:rPr>
        <w:t>экстраперикардиально</w:t>
      </w:r>
      <w:proofErr w:type="spellEnd"/>
      <w:r w:rsidRPr="003251C9">
        <w:rPr>
          <w:sz w:val="28"/>
          <w:szCs w:val="28"/>
        </w:rPr>
        <w:t>, максимально близко к собственной ткани легкого пересекают легочные вены и легочную артерию;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перед пересечением главного бронха его дважды </w:t>
      </w:r>
      <w:proofErr w:type="spellStart"/>
      <w:r w:rsidRPr="003251C9">
        <w:rPr>
          <w:sz w:val="28"/>
          <w:szCs w:val="28"/>
        </w:rPr>
        <w:t>клипируют</w:t>
      </w:r>
      <w:proofErr w:type="spellEnd"/>
      <w:r w:rsidRPr="003251C9">
        <w:rPr>
          <w:sz w:val="28"/>
          <w:szCs w:val="28"/>
        </w:rPr>
        <w:t>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легкое удаляется;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со стороны левой плевральной полости в заднем средостении </w:t>
      </w:r>
      <w:proofErr w:type="spellStart"/>
      <w:r w:rsidRPr="003251C9">
        <w:rPr>
          <w:sz w:val="28"/>
          <w:szCs w:val="28"/>
        </w:rPr>
        <w:t>клипируются</w:t>
      </w:r>
      <w:proofErr w:type="spellEnd"/>
      <w:r w:rsidRPr="003251C9">
        <w:rPr>
          <w:sz w:val="28"/>
          <w:szCs w:val="28"/>
        </w:rPr>
        <w:t xml:space="preserve"> бронхиальные артерии;</w:t>
      </w:r>
      <w:r w:rsidRPr="003251C9">
        <w:rPr>
          <w:sz w:val="28"/>
          <w:szCs w:val="28"/>
        </w:rPr>
        <w:br/>
        <w:t>При выполнении всех манипуляций следует сохранять анатомическую целостность диафрагмальных, блуждающих и возвратных гортанных нервов.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251C9">
        <w:rPr>
          <w:sz w:val="28"/>
          <w:szCs w:val="28"/>
        </w:rPr>
        <w:t>разрезом, соединяющим устья легочных вен формируется</w:t>
      </w:r>
      <w:proofErr w:type="gramEnd"/>
      <w:r w:rsidRPr="003251C9">
        <w:rPr>
          <w:sz w:val="28"/>
          <w:szCs w:val="28"/>
        </w:rPr>
        <w:t xml:space="preserve"> «окно» в перикарде для раздельного удаления левого и правого легких;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справа от аорты, между последней и верхней полой веной вскрывается задняя стенка перикарда для идентификации трахеи (при мобилизации трахеи не следует ее </w:t>
      </w:r>
      <w:proofErr w:type="spellStart"/>
      <w:r w:rsidRPr="003251C9">
        <w:rPr>
          <w:sz w:val="28"/>
          <w:szCs w:val="28"/>
        </w:rPr>
        <w:t>скелетировать</w:t>
      </w:r>
      <w:proofErr w:type="spellEnd"/>
      <w:r w:rsidRPr="003251C9">
        <w:rPr>
          <w:sz w:val="28"/>
          <w:szCs w:val="28"/>
        </w:rPr>
        <w:t xml:space="preserve"> из окружающих тканей);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трахея реципиента пересекается непосредственно над </w:t>
      </w:r>
      <w:proofErr w:type="spellStart"/>
      <w:r w:rsidRPr="003251C9">
        <w:rPr>
          <w:sz w:val="28"/>
          <w:szCs w:val="28"/>
        </w:rPr>
        <w:t>кариной</w:t>
      </w:r>
      <w:proofErr w:type="spellEnd"/>
      <w:r w:rsidRPr="003251C9">
        <w:rPr>
          <w:sz w:val="28"/>
          <w:szCs w:val="28"/>
        </w:rPr>
        <w:t>;</w:t>
      </w:r>
      <w:r w:rsidRPr="003251C9">
        <w:rPr>
          <w:sz w:val="28"/>
          <w:szCs w:val="28"/>
        </w:rPr>
        <w:br/>
        <w:t xml:space="preserve">При наличии опасности инфицирования операционного поля содержимым дыхательных путей, целесообразно выполнять удаление обоих легких единым блоком, то </w:t>
      </w:r>
      <w:proofErr w:type="gramStart"/>
      <w:r w:rsidRPr="003251C9">
        <w:rPr>
          <w:sz w:val="28"/>
          <w:szCs w:val="28"/>
        </w:rPr>
        <w:t>есть</w:t>
      </w:r>
      <w:proofErr w:type="gramEnd"/>
      <w:r w:rsidRPr="003251C9">
        <w:rPr>
          <w:sz w:val="28"/>
          <w:szCs w:val="28"/>
        </w:rPr>
        <w:t xml:space="preserve"> только пересекая трахею на уровне </w:t>
      </w:r>
      <w:proofErr w:type="spellStart"/>
      <w:r w:rsidRPr="003251C9">
        <w:rPr>
          <w:sz w:val="28"/>
          <w:szCs w:val="28"/>
        </w:rPr>
        <w:t>карины</w:t>
      </w:r>
      <w:proofErr w:type="spellEnd"/>
      <w:r w:rsidRPr="003251C9">
        <w:rPr>
          <w:sz w:val="28"/>
          <w:szCs w:val="28"/>
        </w:rPr>
        <w:t xml:space="preserve"> трахеи.</w:t>
      </w:r>
      <w:r w:rsidRPr="003251C9">
        <w:rPr>
          <w:sz w:val="28"/>
          <w:szCs w:val="28"/>
        </w:rPr>
        <w:br/>
        <w:t xml:space="preserve">По этой методике разрезом сразу над левыми легочными венами (над корнем левого легкого) формируют «окно» в перикарде изнутри кнаружи. Пересекают левую легочно-диафрагмальную связку. Разрезом заднего средостения из клетчатки выделяют легочную ткань до корня легкого. Левый главный бронх освобождается от клетчатки и групп лимфатических узлов спереди и сзади и вместе с левым легким выводят через «окно» в перикарде в переднее средостение. Пересекаются легочные вены, левый ствол легочной артерии. В правой плевральной полости пересекают легочно-диафрагмальную связку. Далее пересекают правые легочные вены и </w:t>
      </w:r>
      <w:proofErr w:type="spellStart"/>
      <w:r w:rsidRPr="003251C9">
        <w:rPr>
          <w:sz w:val="28"/>
          <w:szCs w:val="28"/>
        </w:rPr>
        <w:t>легочнуюаретриюэкстраперикардиально</w:t>
      </w:r>
      <w:proofErr w:type="spellEnd"/>
      <w:r w:rsidRPr="003251C9">
        <w:rPr>
          <w:sz w:val="28"/>
          <w:szCs w:val="28"/>
        </w:rPr>
        <w:t xml:space="preserve">. Выделяют правый главный бронх из окружающих тканей, далее правый бронх </w:t>
      </w:r>
      <w:r w:rsidRPr="003251C9">
        <w:rPr>
          <w:sz w:val="28"/>
          <w:szCs w:val="28"/>
        </w:rPr>
        <w:lastRenderedPageBreak/>
        <w:t xml:space="preserve">вместе с легким пропускают через «окно» в переднее средостение позади правого предсердия. Выделяются главные бронхи до бифуркации трахеи. Трахея реципиента пересекается на уровне нижнего кольца, предварительно прошив аппаратным швом уходящую часть трахеи. Бронхиальные артерии раздельно </w:t>
      </w:r>
      <w:proofErr w:type="spellStart"/>
      <w:r w:rsidRPr="003251C9">
        <w:rPr>
          <w:sz w:val="28"/>
          <w:szCs w:val="28"/>
        </w:rPr>
        <w:t>лигируются</w:t>
      </w:r>
      <w:proofErr w:type="spellEnd"/>
      <w:r w:rsidRPr="003251C9">
        <w:rPr>
          <w:sz w:val="28"/>
          <w:szCs w:val="28"/>
        </w:rPr>
        <w:t xml:space="preserve"> и пересекаются над </w:t>
      </w:r>
      <w:proofErr w:type="spellStart"/>
      <w:r w:rsidRPr="003251C9">
        <w:rPr>
          <w:sz w:val="28"/>
          <w:szCs w:val="28"/>
        </w:rPr>
        <w:t>кариной</w:t>
      </w:r>
      <w:proofErr w:type="spellEnd"/>
      <w:r w:rsidRPr="003251C9">
        <w:rPr>
          <w:sz w:val="28"/>
          <w:szCs w:val="28"/>
        </w:rPr>
        <w:t xml:space="preserve">. Таким образом, после удаления сердца и лёгких реципиента в грудной полости </w:t>
      </w:r>
      <w:proofErr w:type="gramStart"/>
      <w:r w:rsidRPr="003251C9">
        <w:rPr>
          <w:sz w:val="28"/>
          <w:szCs w:val="28"/>
        </w:rPr>
        <w:t>остаются: часть</w:t>
      </w:r>
      <w:proofErr w:type="gramEnd"/>
      <w:r w:rsidRPr="003251C9">
        <w:rPr>
          <w:sz w:val="28"/>
          <w:szCs w:val="28"/>
        </w:rPr>
        <w:t xml:space="preserve"> правого предсердия, дистальная часть трахеи и восходящая аорта.</w:t>
      </w:r>
      <w:r w:rsidRPr="003251C9">
        <w:rPr>
          <w:sz w:val="28"/>
          <w:szCs w:val="28"/>
        </w:rPr>
        <w:br/>
        <w:t>После удаления сердца и легких реципиента приступают к имплантации донорского сердечно-легочного комплекса.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трахея трансплантата пересекается над </w:t>
      </w:r>
      <w:proofErr w:type="spellStart"/>
      <w:r w:rsidRPr="003251C9">
        <w:rPr>
          <w:sz w:val="28"/>
          <w:szCs w:val="28"/>
        </w:rPr>
        <w:t>кариной</w:t>
      </w:r>
      <w:proofErr w:type="spellEnd"/>
      <w:r w:rsidRPr="003251C9">
        <w:rPr>
          <w:sz w:val="28"/>
          <w:szCs w:val="28"/>
        </w:rPr>
        <w:t xml:space="preserve">, оставляя 1-2 </w:t>
      </w:r>
      <w:proofErr w:type="gramStart"/>
      <w:r w:rsidRPr="003251C9">
        <w:rPr>
          <w:sz w:val="28"/>
          <w:szCs w:val="28"/>
        </w:rPr>
        <w:t>хрящевых</w:t>
      </w:r>
      <w:proofErr w:type="gramEnd"/>
      <w:r w:rsidRPr="003251C9">
        <w:rPr>
          <w:sz w:val="28"/>
          <w:szCs w:val="28"/>
        </w:rPr>
        <w:t xml:space="preserve"> полукольца;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трансплантат погружают в грудную клетку таким образом, что левое легкое пропускается в сформированное «окно» позади левого диафрагмального нерва, а правое легкое – в «окно» позади правого предсердия;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накладывается трахеальный анастомоз нитью </w:t>
      </w:r>
      <w:proofErr w:type="spellStart"/>
      <w:r w:rsidRPr="003251C9">
        <w:rPr>
          <w:sz w:val="28"/>
          <w:szCs w:val="28"/>
        </w:rPr>
        <w:t>Prolene</w:t>
      </w:r>
      <w:proofErr w:type="spellEnd"/>
      <w:r w:rsidRPr="003251C9">
        <w:rPr>
          <w:sz w:val="28"/>
          <w:szCs w:val="28"/>
        </w:rPr>
        <w:t xml:space="preserve"> или PDS 3-4/0.Мембранозную часть анастомоза выполняется непрерывным швом изнутри чаще нитью </w:t>
      </w:r>
      <w:proofErr w:type="spellStart"/>
      <w:r w:rsidRPr="003251C9">
        <w:rPr>
          <w:sz w:val="28"/>
          <w:szCs w:val="28"/>
        </w:rPr>
        <w:t>Prolene</w:t>
      </w:r>
      <w:proofErr w:type="spellEnd"/>
      <w:r w:rsidRPr="003251C9">
        <w:rPr>
          <w:sz w:val="28"/>
          <w:szCs w:val="28"/>
        </w:rPr>
        <w:t xml:space="preserve"> (PDS) 4/0. Допустимо наложение анастомоза непрерывным швом или формировать переднюю стенку отдельными 8-образными швами теми же нитями. Прокол в стенке сшиваемых трахей желательно осуществлять через хрящ;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проверка герметичности трахеального анастомоза осуществляется </w:t>
      </w:r>
      <w:proofErr w:type="spellStart"/>
      <w:r w:rsidRPr="003251C9">
        <w:rPr>
          <w:sz w:val="28"/>
          <w:szCs w:val="28"/>
        </w:rPr>
        <w:t>путемосторожной</w:t>
      </w:r>
      <w:proofErr w:type="spellEnd"/>
      <w:r w:rsidRPr="003251C9">
        <w:rPr>
          <w:sz w:val="28"/>
          <w:szCs w:val="28"/>
        </w:rPr>
        <w:t xml:space="preserve"> вентиляции легких под давлением, не превышающим 30-40 см водного столба. При необходимости накладываются дополнительные герметизирующие швы. Проводится бронхоскопия;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правое предсердие трансплантата вскрывается разрезом от устья нижней полой вены </w:t>
      </w:r>
      <w:proofErr w:type="gramStart"/>
      <w:r w:rsidRPr="003251C9">
        <w:rPr>
          <w:sz w:val="28"/>
          <w:szCs w:val="28"/>
        </w:rPr>
        <w:t>в направлении к основанию</w:t>
      </w:r>
      <w:proofErr w:type="gramEnd"/>
      <w:r w:rsidRPr="003251C9">
        <w:rPr>
          <w:sz w:val="28"/>
          <w:szCs w:val="28"/>
        </w:rPr>
        <w:t xml:space="preserve"> ушка, соизмеряя величину разреза с размерами культи правого предсердия реципиента;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правые предсердия </w:t>
      </w:r>
      <w:proofErr w:type="spellStart"/>
      <w:r w:rsidRPr="003251C9">
        <w:rPr>
          <w:sz w:val="28"/>
          <w:szCs w:val="28"/>
        </w:rPr>
        <w:t>анастомозируют</w:t>
      </w:r>
      <w:proofErr w:type="spellEnd"/>
      <w:r w:rsidRPr="003251C9">
        <w:rPr>
          <w:sz w:val="28"/>
          <w:szCs w:val="28"/>
        </w:rPr>
        <w:t xml:space="preserve"> непрерывным швом </w:t>
      </w:r>
      <w:proofErr w:type="spellStart"/>
      <w:r w:rsidRPr="003251C9">
        <w:rPr>
          <w:sz w:val="28"/>
          <w:szCs w:val="28"/>
        </w:rPr>
        <w:t>Prolene</w:t>
      </w:r>
      <w:proofErr w:type="spellEnd"/>
      <w:r w:rsidRPr="003251C9">
        <w:rPr>
          <w:sz w:val="28"/>
          <w:szCs w:val="28"/>
        </w:rPr>
        <w:t xml:space="preserve"> 3/0. Поскольку правое предсердие формируется сшиванием краёв культей правых предсердий реципиента и трансплантата следует учитывать, что </w:t>
      </w:r>
      <w:proofErr w:type="spellStart"/>
      <w:r w:rsidRPr="003251C9">
        <w:rPr>
          <w:sz w:val="28"/>
          <w:szCs w:val="28"/>
        </w:rPr>
        <w:t>дилятированное</w:t>
      </w:r>
      <w:proofErr w:type="spellEnd"/>
      <w:r w:rsidRPr="003251C9">
        <w:rPr>
          <w:sz w:val="28"/>
          <w:szCs w:val="28"/>
        </w:rPr>
        <w:t xml:space="preserve"> правое предсердие реципиента всегда больше чем правое предсердие трансплантата. Поэтому при наложении шва предсердия эту разницу следует нивелировать;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формируется аортальный анастомоз «конец-в-конец» двухрядным </w:t>
      </w:r>
      <w:proofErr w:type="spellStart"/>
      <w:r w:rsidRPr="003251C9">
        <w:rPr>
          <w:sz w:val="28"/>
          <w:szCs w:val="28"/>
        </w:rPr>
        <w:t>обвивным</w:t>
      </w:r>
      <w:proofErr w:type="spellEnd"/>
      <w:r w:rsidRPr="003251C9">
        <w:rPr>
          <w:sz w:val="28"/>
          <w:szCs w:val="28"/>
        </w:rPr>
        <w:t xml:space="preserve"> швом нитью </w:t>
      </w:r>
      <w:proofErr w:type="spellStart"/>
      <w:r w:rsidRPr="003251C9">
        <w:rPr>
          <w:sz w:val="28"/>
          <w:szCs w:val="28"/>
        </w:rPr>
        <w:t>Prolene</w:t>
      </w:r>
      <w:proofErr w:type="spellEnd"/>
      <w:r w:rsidR="00470679">
        <w:rPr>
          <w:sz w:val="28"/>
          <w:szCs w:val="28"/>
        </w:rPr>
        <w:t xml:space="preserve"> </w:t>
      </w:r>
      <w:r w:rsidRPr="003251C9">
        <w:rPr>
          <w:sz w:val="28"/>
          <w:szCs w:val="28"/>
        </w:rPr>
        <w:t>4/0;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перед снятием зажима с аорты внутривенно вводят 500мг </w:t>
      </w:r>
      <w:proofErr w:type="spellStart"/>
      <w:r w:rsidRPr="003251C9">
        <w:rPr>
          <w:sz w:val="28"/>
          <w:szCs w:val="28"/>
        </w:rPr>
        <w:t>метилпреднизолона</w:t>
      </w:r>
      <w:proofErr w:type="spellEnd"/>
      <w:r w:rsidRPr="003251C9">
        <w:rPr>
          <w:sz w:val="28"/>
          <w:szCs w:val="28"/>
        </w:rPr>
        <w:t>;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 xml:space="preserve">через восходящую аорту и верхушку левого желудочка </w:t>
      </w:r>
      <w:proofErr w:type="spellStart"/>
      <w:r w:rsidRPr="003251C9">
        <w:rPr>
          <w:sz w:val="28"/>
          <w:szCs w:val="28"/>
        </w:rPr>
        <w:t>эвакуируетсявоздух</w:t>
      </w:r>
      <w:proofErr w:type="spellEnd"/>
      <w:r w:rsidRPr="003251C9">
        <w:rPr>
          <w:sz w:val="28"/>
          <w:szCs w:val="28"/>
        </w:rPr>
        <w:t>; 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для поддержания сердечного ритма подшивается временные электроды электрокардиостимулятора к правому предсердию;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t>осуществляется выход из искусственного кровообращения по обычной методике с тщательной профилактикой воздушной эмболии;</w:t>
      </w:r>
    </w:p>
    <w:p w:rsidR="00474D23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1C9">
        <w:rPr>
          <w:sz w:val="28"/>
          <w:szCs w:val="28"/>
        </w:rPr>
        <w:lastRenderedPageBreak/>
        <w:t>после проведения тщательного гемостаза обе плевральные полости дренируются (по два дренажа сверху и снизу легочных трансплантатов), а также устанавливается дренаж в переднее средостение;</w:t>
      </w:r>
    </w:p>
    <w:p w:rsidR="00952F8F" w:rsidRPr="003251C9" w:rsidRDefault="00474D23" w:rsidP="0079074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sz w:val="28"/>
          <w:szCs w:val="28"/>
          <w:lang w:eastAsia="en-US"/>
        </w:rPr>
      </w:pPr>
      <w:proofErr w:type="gramStart"/>
      <w:r w:rsidRPr="003251C9">
        <w:rPr>
          <w:sz w:val="28"/>
          <w:szCs w:val="28"/>
        </w:rPr>
        <w:t>послойное</w:t>
      </w:r>
      <w:proofErr w:type="gramEnd"/>
      <w:r w:rsidRPr="003251C9">
        <w:rPr>
          <w:sz w:val="28"/>
          <w:szCs w:val="28"/>
        </w:rPr>
        <w:t xml:space="preserve"> </w:t>
      </w:r>
      <w:proofErr w:type="spellStart"/>
      <w:r w:rsidRPr="003251C9">
        <w:rPr>
          <w:sz w:val="28"/>
          <w:szCs w:val="28"/>
        </w:rPr>
        <w:t>ушивание</w:t>
      </w:r>
      <w:proofErr w:type="spellEnd"/>
      <w:r w:rsidRPr="003251C9">
        <w:rPr>
          <w:sz w:val="28"/>
          <w:szCs w:val="28"/>
        </w:rPr>
        <w:t xml:space="preserve"> раны.</w:t>
      </w:r>
      <w:r w:rsidRPr="003251C9">
        <w:rPr>
          <w:sz w:val="28"/>
          <w:szCs w:val="28"/>
        </w:rPr>
        <w:br/>
        <w:t> </w:t>
      </w:r>
    </w:p>
    <w:p w:rsidR="00754E62" w:rsidRPr="003251C9" w:rsidRDefault="00754E62" w:rsidP="00754E62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Индикаторы эффективности  процедуры</w:t>
      </w:r>
      <w:r w:rsidRPr="003251C9">
        <w:rPr>
          <w:sz w:val="28"/>
          <w:szCs w:val="28"/>
        </w:rPr>
        <w:t>:</w:t>
      </w:r>
    </w:p>
    <w:p w:rsidR="00474D23" w:rsidRPr="003251C9" w:rsidRDefault="00474D23" w:rsidP="00474D23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улучшение показателей качества жизни связанного со здоровьем (HRQL);</w:t>
      </w:r>
    </w:p>
    <w:p w:rsidR="00474D23" w:rsidRPr="003251C9" w:rsidRDefault="00474D23" w:rsidP="00474D23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>повышение толерантности к физической нагрузке по результатам 6-минутного теста с ходьбой (м)</w:t>
      </w:r>
      <w:proofErr w:type="gramStart"/>
      <w:r w:rsidRPr="003251C9">
        <w:rPr>
          <w:sz w:val="28"/>
          <w:szCs w:val="28"/>
        </w:rPr>
        <w:t>,у</w:t>
      </w:r>
      <w:proofErr w:type="gramEnd"/>
      <w:r w:rsidRPr="003251C9">
        <w:rPr>
          <w:sz w:val="28"/>
          <w:szCs w:val="28"/>
        </w:rPr>
        <w:t xml:space="preserve">величение пикового потребления кислорода  Vo2  (мл/кг/мин) по данным </w:t>
      </w:r>
      <w:proofErr w:type="spellStart"/>
      <w:r w:rsidRPr="003251C9">
        <w:rPr>
          <w:sz w:val="28"/>
          <w:szCs w:val="28"/>
        </w:rPr>
        <w:t>спироэргометрии</w:t>
      </w:r>
      <w:proofErr w:type="spellEnd"/>
      <w:r w:rsidRPr="003251C9">
        <w:rPr>
          <w:sz w:val="28"/>
          <w:szCs w:val="28"/>
        </w:rPr>
        <w:t>;</w:t>
      </w:r>
    </w:p>
    <w:p w:rsidR="00952F8F" w:rsidRPr="003251C9" w:rsidRDefault="00474D23" w:rsidP="00474D23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sz w:val="28"/>
          <w:szCs w:val="28"/>
        </w:rPr>
      </w:pPr>
      <w:r w:rsidRPr="003251C9">
        <w:rPr>
          <w:sz w:val="28"/>
          <w:szCs w:val="28"/>
        </w:rPr>
        <w:t xml:space="preserve"> увеличение 1, 3, 5  и 10–летней выживаемости пациентов.</w:t>
      </w:r>
    </w:p>
    <w:p w:rsidR="00952F8F" w:rsidRPr="003251C9" w:rsidRDefault="00952F8F" w:rsidP="00754E62">
      <w:pPr>
        <w:tabs>
          <w:tab w:val="left" w:pos="567"/>
        </w:tabs>
        <w:jc w:val="center"/>
        <w:rPr>
          <w:sz w:val="28"/>
          <w:szCs w:val="28"/>
        </w:rPr>
      </w:pPr>
    </w:p>
    <w:p w:rsidR="00754E62" w:rsidRPr="003251C9" w:rsidRDefault="00754E62" w:rsidP="00754E62">
      <w:pPr>
        <w:tabs>
          <w:tab w:val="left" w:pos="567"/>
        </w:tabs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3. ОРГАНИЗАЦИОННЫЕ АСПЕКТЫ ПРОТОКОЛА</w:t>
      </w:r>
    </w:p>
    <w:p w:rsidR="00754E62" w:rsidRPr="003251C9" w:rsidRDefault="00754E62" w:rsidP="00754E62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3251C9">
        <w:rPr>
          <w:sz w:val="28"/>
          <w:szCs w:val="28"/>
        </w:rPr>
        <w:t xml:space="preserve"> </w:t>
      </w:r>
      <w:r w:rsidRPr="003251C9">
        <w:rPr>
          <w:b/>
          <w:sz w:val="28"/>
          <w:szCs w:val="28"/>
        </w:rPr>
        <w:t>Список разработчиков протокола</w:t>
      </w:r>
      <w:r w:rsidRPr="003251C9">
        <w:rPr>
          <w:sz w:val="28"/>
          <w:szCs w:val="28"/>
        </w:rPr>
        <w:t>:</w:t>
      </w:r>
    </w:p>
    <w:p w:rsidR="00FA4EAB" w:rsidRPr="003251C9" w:rsidRDefault="00FA4EAB" w:rsidP="00FA4EAB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251C9">
        <w:rPr>
          <w:sz w:val="28"/>
          <w:szCs w:val="28"/>
        </w:rPr>
        <w:t>Капышев</w:t>
      </w:r>
      <w:proofErr w:type="spellEnd"/>
      <w:r w:rsidRPr="003251C9">
        <w:rPr>
          <w:sz w:val="28"/>
          <w:szCs w:val="28"/>
        </w:rPr>
        <w:t xml:space="preserve"> Тимур </w:t>
      </w:r>
      <w:proofErr w:type="spellStart"/>
      <w:r w:rsidRPr="003251C9">
        <w:rPr>
          <w:sz w:val="28"/>
          <w:szCs w:val="28"/>
        </w:rPr>
        <w:t>Сайранович</w:t>
      </w:r>
      <w:proofErr w:type="spellEnd"/>
      <w:r w:rsidRPr="003251C9">
        <w:rPr>
          <w:sz w:val="28"/>
          <w:szCs w:val="28"/>
        </w:rPr>
        <w:t xml:space="preserve"> – заведующий отделением реанимации, АО «Национальный научный кардиохирургический центр».</w:t>
      </w:r>
    </w:p>
    <w:p w:rsidR="00B86395" w:rsidRPr="003251C9" w:rsidRDefault="00B86395" w:rsidP="00B86395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>Новикова Светлана Петровна – АО «Национальный научный кардиохирургический центр» врач-кардиохирург.</w:t>
      </w:r>
    </w:p>
    <w:p w:rsidR="00474D23" w:rsidRPr="003251C9" w:rsidRDefault="00B86395" w:rsidP="00B86395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sz w:val="28"/>
          <w:szCs w:val="28"/>
        </w:rPr>
        <w:t xml:space="preserve">Юхневич Екатерина Александровна – клинический фармаколог, </w:t>
      </w:r>
      <w:proofErr w:type="spellStart"/>
      <w:r w:rsidRPr="003251C9">
        <w:rPr>
          <w:sz w:val="28"/>
          <w:szCs w:val="28"/>
        </w:rPr>
        <w:t>и.о</w:t>
      </w:r>
      <w:proofErr w:type="spellEnd"/>
      <w:r w:rsidRPr="003251C9">
        <w:rPr>
          <w:sz w:val="28"/>
          <w:szCs w:val="28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</w:p>
    <w:p w:rsidR="00B86395" w:rsidRPr="003251C9" w:rsidRDefault="00FA4EAB" w:rsidP="00B86395">
      <w:pPr>
        <w:tabs>
          <w:tab w:val="left" w:pos="567"/>
        </w:tabs>
        <w:contextualSpacing/>
        <w:rPr>
          <w:b/>
          <w:sz w:val="28"/>
          <w:szCs w:val="28"/>
        </w:rPr>
      </w:pPr>
      <w:r w:rsidRPr="003251C9">
        <w:rPr>
          <w:b/>
          <w:sz w:val="28"/>
          <w:szCs w:val="28"/>
        </w:rPr>
        <w:t>Консультанты:</w:t>
      </w:r>
    </w:p>
    <w:p w:rsidR="00FA4EAB" w:rsidRPr="003251C9" w:rsidRDefault="00FA4EAB" w:rsidP="00FA4EAB">
      <w:pPr>
        <w:pStyle w:val="a3"/>
        <w:numPr>
          <w:ilvl w:val="0"/>
          <w:numId w:val="47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3251C9">
        <w:rPr>
          <w:sz w:val="28"/>
          <w:szCs w:val="28"/>
        </w:rPr>
        <w:t>Бекбосынов</w:t>
      </w:r>
      <w:proofErr w:type="spellEnd"/>
      <w:r w:rsidRPr="003251C9">
        <w:rPr>
          <w:sz w:val="28"/>
          <w:szCs w:val="28"/>
        </w:rPr>
        <w:t xml:space="preserve"> </w:t>
      </w:r>
      <w:proofErr w:type="spellStart"/>
      <w:r w:rsidRPr="003251C9">
        <w:rPr>
          <w:sz w:val="28"/>
          <w:szCs w:val="28"/>
        </w:rPr>
        <w:t>Серик</w:t>
      </w:r>
      <w:proofErr w:type="spellEnd"/>
      <w:r w:rsidRPr="003251C9">
        <w:rPr>
          <w:sz w:val="28"/>
          <w:szCs w:val="28"/>
        </w:rPr>
        <w:t xml:space="preserve"> </w:t>
      </w:r>
      <w:proofErr w:type="spellStart"/>
      <w:r w:rsidRPr="003251C9">
        <w:rPr>
          <w:sz w:val="28"/>
          <w:szCs w:val="28"/>
        </w:rPr>
        <w:t>Темирханович</w:t>
      </w:r>
      <w:proofErr w:type="spellEnd"/>
      <w:r w:rsidRPr="003251C9">
        <w:rPr>
          <w:sz w:val="28"/>
          <w:szCs w:val="28"/>
        </w:rPr>
        <w:t xml:space="preserve"> - заведующий отделением кардиохирургии № 2, АО «Национальный научный кардиохирургический центр». </w:t>
      </w:r>
    </w:p>
    <w:p w:rsidR="00FA4EAB" w:rsidRPr="003251C9" w:rsidRDefault="00FA4EAB" w:rsidP="00484E7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754E62" w:rsidRPr="003251C9" w:rsidRDefault="00754E62" w:rsidP="00754E62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Указание на отсутствие конфликта интересов</w:t>
      </w:r>
      <w:r w:rsidRPr="003251C9">
        <w:rPr>
          <w:sz w:val="28"/>
          <w:szCs w:val="28"/>
        </w:rPr>
        <w:t>:</w:t>
      </w:r>
      <w:r w:rsidR="00B86395" w:rsidRPr="003251C9">
        <w:rPr>
          <w:sz w:val="28"/>
          <w:szCs w:val="28"/>
        </w:rPr>
        <w:t xml:space="preserve"> нет.</w:t>
      </w:r>
    </w:p>
    <w:p w:rsidR="00B86395" w:rsidRPr="003251C9" w:rsidRDefault="00B86395" w:rsidP="00B86395">
      <w:pPr>
        <w:tabs>
          <w:tab w:val="left" w:pos="567"/>
        </w:tabs>
        <w:contextualSpacing/>
        <w:rPr>
          <w:sz w:val="28"/>
          <w:szCs w:val="28"/>
        </w:rPr>
      </w:pPr>
    </w:p>
    <w:p w:rsidR="00754E62" w:rsidRPr="003251C9" w:rsidRDefault="00754E62" w:rsidP="00754E62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Рецензенты</w:t>
      </w:r>
      <w:r w:rsidRPr="003251C9">
        <w:rPr>
          <w:sz w:val="28"/>
          <w:szCs w:val="28"/>
        </w:rPr>
        <w:t>:</w:t>
      </w:r>
    </w:p>
    <w:p w:rsidR="00B86395" w:rsidRPr="00484E75" w:rsidRDefault="00B86395" w:rsidP="00FA4EAB">
      <w:pPr>
        <w:pStyle w:val="a3"/>
        <w:numPr>
          <w:ilvl w:val="0"/>
          <w:numId w:val="34"/>
        </w:numPr>
        <w:tabs>
          <w:tab w:val="left" w:pos="567"/>
        </w:tabs>
        <w:ind w:left="0" w:firstLine="0"/>
        <w:rPr>
          <w:sz w:val="28"/>
          <w:szCs w:val="28"/>
          <w:highlight w:val="red"/>
        </w:rPr>
      </w:pPr>
      <w:proofErr w:type="spellStart"/>
      <w:r w:rsidRPr="00484E75">
        <w:rPr>
          <w:sz w:val="28"/>
          <w:szCs w:val="28"/>
          <w:highlight w:val="red"/>
        </w:rPr>
        <w:t>Пя</w:t>
      </w:r>
      <w:proofErr w:type="spellEnd"/>
      <w:r w:rsidRPr="00484E75">
        <w:rPr>
          <w:sz w:val="28"/>
          <w:szCs w:val="28"/>
          <w:highlight w:val="red"/>
        </w:rPr>
        <w:t xml:space="preserve"> Юрий Владимирович – Председатель правления АО «Национальный научный центр кардиохирургии».</w:t>
      </w:r>
    </w:p>
    <w:p w:rsidR="00B86395" w:rsidRPr="003251C9" w:rsidRDefault="00B86395" w:rsidP="00B86395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754E62" w:rsidRPr="003251C9" w:rsidRDefault="00754E62" w:rsidP="00754E62">
      <w:pPr>
        <w:pStyle w:val="a3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251C9">
        <w:rPr>
          <w:b/>
          <w:sz w:val="28"/>
          <w:szCs w:val="28"/>
        </w:rPr>
        <w:t>Указание  условий пересмотра протокола</w:t>
      </w:r>
      <w:r w:rsidRPr="003251C9">
        <w:rPr>
          <w:sz w:val="28"/>
          <w:szCs w:val="28"/>
        </w:rPr>
        <w:t>:</w:t>
      </w:r>
      <w:r w:rsidRPr="003251C9">
        <w:rPr>
          <w:sz w:val="28"/>
          <w:szCs w:val="28"/>
          <w:lang w:eastAsia="en-US"/>
        </w:rPr>
        <w:t xml:space="preserve"> Пересмотр протокола через 5 лет после его опубликования и </w:t>
      </w:r>
      <w:proofErr w:type="gramStart"/>
      <w:r w:rsidRPr="003251C9">
        <w:rPr>
          <w:sz w:val="28"/>
          <w:szCs w:val="28"/>
          <w:lang w:eastAsia="en-US"/>
        </w:rPr>
        <w:t>с даты</w:t>
      </w:r>
      <w:proofErr w:type="gramEnd"/>
      <w:r w:rsidRPr="003251C9">
        <w:rPr>
          <w:sz w:val="28"/>
          <w:szCs w:val="28"/>
          <w:lang w:eastAsia="en-US"/>
        </w:rPr>
        <w:t xml:space="preserve"> его вступления в действие или при наличии новых методов с уровнем доказательности.</w:t>
      </w:r>
    </w:p>
    <w:p w:rsidR="00754E62" w:rsidRPr="003251C9" w:rsidRDefault="00754E62" w:rsidP="00B86395">
      <w:pPr>
        <w:tabs>
          <w:tab w:val="left" w:pos="567"/>
        </w:tabs>
        <w:contextualSpacing/>
        <w:rPr>
          <w:sz w:val="28"/>
          <w:szCs w:val="28"/>
        </w:rPr>
      </w:pPr>
    </w:p>
    <w:p w:rsidR="00754E62" w:rsidRPr="003251C9" w:rsidRDefault="00754E62" w:rsidP="00754E62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3251C9">
        <w:rPr>
          <w:b/>
          <w:sz w:val="28"/>
          <w:szCs w:val="28"/>
        </w:rPr>
        <w:t>Сп</w:t>
      </w:r>
      <w:r w:rsidR="00474D23" w:rsidRPr="003251C9">
        <w:rPr>
          <w:b/>
          <w:sz w:val="28"/>
          <w:szCs w:val="28"/>
        </w:rPr>
        <w:t>исок использованной литературы</w:t>
      </w:r>
      <w:r w:rsidR="00474D23" w:rsidRPr="003251C9">
        <w:rPr>
          <w:sz w:val="28"/>
          <w:szCs w:val="28"/>
        </w:rPr>
        <w:t>:</w:t>
      </w:r>
    </w:p>
    <w:p w:rsidR="00474D23" w:rsidRPr="003251C9" w:rsidRDefault="00474D23" w:rsidP="00B86395">
      <w:pPr>
        <w:tabs>
          <w:tab w:val="left" w:pos="426"/>
        </w:tabs>
      </w:pPr>
      <w:r w:rsidRPr="003251C9">
        <w:rPr>
          <w:lang w:val="en-US"/>
        </w:rPr>
        <w:t xml:space="preserve">1) Yusen R.D., Christie J.D., Edwards L.B., et al. The registry of the international society for heart and lung transplantation: thirtieth adult lung and heart-lung transplant report- 2013; focus theme: age. J </w:t>
      </w:r>
      <w:proofErr w:type="spellStart"/>
      <w:r w:rsidRPr="003251C9">
        <w:rPr>
          <w:lang w:val="en-US"/>
        </w:rPr>
        <w:t>HeartLungTransplant</w:t>
      </w:r>
      <w:proofErr w:type="spellEnd"/>
      <w:r w:rsidRPr="003251C9">
        <w:rPr>
          <w:lang w:val="en-US"/>
        </w:rPr>
        <w:t xml:space="preserve"> 2013; p.32:965. </w:t>
      </w:r>
    </w:p>
    <w:p w:rsidR="00474D23" w:rsidRPr="003251C9" w:rsidRDefault="00474D23" w:rsidP="00B86395">
      <w:pPr>
        <w:tabs>
          <w:tab w:val="left" w:pos="426"/>
        </w:tabs>
        <w:rPr>
          <w:lang w:val="en-US"/>
        </w:rPr>
      </w:pPr>
      <w:r w:rsidRPr="003251C9">
        <w:rPr>
          <w:lang w:val="en-US"/>
        </w:rPr>
        <w:t xml:space="preserve">2) ISHLT </w:t>
      </w:r>
      <w:proofErr w:type="spellStart"/>
      <w:r w:rsidRPr="003251C9">
        <w:rPr>
          <w:lang w:val="en-US"/>
        </w:rPr>
        <w:t>Stadarts</w:t>
      </w:r>
      <w:proofErr w:type="spellEnd"/>
      <w:r w:rsidRPr="003251C9">
        <w:rPr>
          <w:lang w:val="en-US"/>
        </w:rPr>
        <w:t xml:space="preserve"> and Guidelines Committee. </w:t>
      </w:r>
      <w:proofErr w:type="gramStart"/>
      <w:r w:rsidRPr="003251C9">
        <w:rPr>
          <w:lang w:val="en-US"/>
        </w:rPr>
        <w:t>ISHLT Guidelines for the Care of Heart Transplant Recipients.</w:t>
      </w:r>
      <w:proofErr w:type="gramEnd"/>
      <w:r w:rsidRPr="003251C9">
        <w:rPr>
          <w:lang w:val="en-US"/>
        </w:rPr>
        <w:t xml:space="preserve"> </w:t>
      </w:r>
      <w:proofErr w:type="gramStart"/>
      <w:r w:rsidRPr="003251C9">
        <w:rPr>
          <w:lang w:val="en-US"/>
        </w:rPr>
        <w:t xml:space="preserve">University of </w:t>
      </w:r>
      <w:proofErr w:type="spellStart"/>
      <w:r w:rsidRPr="003251C9">
        <w:rPr>
          <w:lang w:val="en-US"/>
        </w:rPr>
        <w:t>Alabamaat</w:t>
      </w:r>
      <w:proofErr w:type="spellEnd"/>
      <w:r w:rsidRPr="003251C9">
        <w:rPr>
          <w:lang w:val="en-US"/>
        </w:rPr>
        <w:t xml:space="preserve"> Birmingham </w:t>
      </w:r>
      <w:proofErr w:type="spellStart"/>
      <w:r w:rsidRPr="003251C9">
        <w:rPr>
          <w:lang w:val="en-US"/>
        </w:rPr>
        <w:t>Divisionof</w:t>
      </w:r>
      <w:proofErr w:type="spellEnd"/>
      <w:r w:rsidRPr="003251C9">
        <w:rPr>
          <w:lang w:val="en-US"/>
        </w:rPr>
        <w:t xml:space="preserve"> Cardiothoracic surgery, 2012.</w:t>
      </w:r>
      <w:proofErr w:type="gramEnd"/>
      <w:r w:rsidRPr="003251C9">
        <w:rPr>
          <w:lang w:val="en-US"/>
        </w:rPr>
        <w:t xml:space="preserve"> </w:t>
      </w:r>
    </w:p>
    <w:p w:rsidR="00B86395" w:rsidRPr="003251C9" w:rsidRDefault="00474D23" w:rsidP="003251C9">
      <w:pPr>
        <w:tabs>
          <w:tab w:val="left" w:pos="426"/>
        </w:tabs>
        <w:jc w:val="both"/>
      </w:pPr>
      <w:r w:rsidRPr="003251C9">
        <w:rPr>
          <w:lang w:val="en-US"/>
        </w:rPr>
        <w:t xml:space="preserve">3) </w:t>
      </w:r>
      <w:proofErr w:type="spellStart"/>
      <w:r w:rsidRPr="003251C9">
        <w:rPr>
          <w:lang w:val="en-US"/>
        </w:rPr>
        <w:t>Kilic</w:t>
      </w:r>
      <w:proofErr w:type="spellEnd"/>
      <w:r w:rsidRPr="003251C9">
        <w:rPr>
          <w:lang w:val="en-US"/>
        </w:rPr>
        <w:t xml:space="preserve"> A., Merlo C.A., Conte J.V., Shah A.S. Lung transplantation in patients 70 years old or older: have outcomes changed after implementation of the lung allocation score? J </w:t>
      </w:r>
      <w:proofErr w:type="spellStart"/>
      <w:r w:rsidRPr="003251C9">
        <w:rPr>
          <w:lang w:val="en-US"/>
        </w:rPr>
        <w:t>ThoracCardiovascSurg</w:t>
      </w:r>
      <w:proofErr w:type="spellEnd"/>
      <w:r w:rsidRPr="003251C9">
        <w:rPr>
          <w:lang w:val="en-US"/>
        </w:rPr>
        <w:t xml:space="preserve"> 2012; 144:1133. </w:t>
      </w:r>
    </w:p>
    <w:p w:rsidR="00B86395" w:rsidRPr="003251C9" w:rsidRDefault="00474D23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lastRenderedPageBreak/>
        <w:t xml:space="preserve">4) </w:t>
      </w:r>
      <w:proofErr w:type="spellStart"/>
      <w:r w:rsidRPr="003251C9">
        <w:rPr>
          <w:lang w:val="en-US"/>
        </w:rPr>
        <w:t>Stehlik</w:t>
      </w:r>
      <w:proofErr w:type="spellEnd"/>
      <w:r w:rsidRPr="003251C9">
        <w:rPr>
          <w:lang w:val="en-US"/>
        </w:rPr>
        <w:t xml:space="preserve"> J. et al. The Registry of the International Society for Heart and Lung Transplantation: 29th Official Adult Heart Transplant Report—2012. </w:t>
      </w:r>
      <w:proofErr w:type="gramStart"/>
      <w:r w:rsidRPr="003251C9">
        <w:rPr>
          <w:lang w:val="en-US"/>
        </w:rPr>
        <w:t xml:space="preserve">J </w:t>
      </w:r>
      <w:proofErr w:type="spellStart"/>
      <w:r w:rsidRPr="003251C9">
        <w:rPr>
          <w:lang w:val="en-US"/>
        </w:rPr>
        <w:t>HeartLungTransplant</w:t>
      </w:r>
      <w:proofErr w:type="spellEnd"/>
      <w:r w:rsidRPr="003251C9">
        <w:rPr>
          <w:lang w:val="en-US"/>
        </w:rPr>
        <w:t>.</w:t>
      </w:r>
      <w:proofErr w:type="gramEnd"/>
      <w:r w:rsidRPr="003251C9">
        <w:rPr>
          <w:lang w:val="en-US"/>
        </w:rPr>
        <w:t xml:space="preserve"> 2012; 31(10): 1052-1064 </w:t>
      </w:r>
    </w:p>
    <w:p w:rsidR="003251C9" w:rsidRPr="003251C9" w:rsidRDefault="00474D23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 xml:space="preserve">5) </w:t>
      </w:r>
      <w:proofErr w:type="spellStart"/>
      <w:proofErr w:type="gramStart"/>
      <w:r w:rsidR="003251C9" w:rsidRPr="003251C9">
        <w:rPr>
          <w:lang w:val="en-US"/>
        </w:rPr>
        <w:t>Gronda</w:t>
      </w:r>
      <w:proofErr w:type="spellEnd"/>
      <w:r w:rsidR="003251C9" w:rsidRPr="003251C9">
        <w:rPr>
          <w:lang w:val="en-US"/>
        </w:rPr>
        <w:t xml:space="preserve">  E</w:t>
      </w:r>
      <w:proofErr w:type="gramEnd"/>
      <w:r w:rsidR="003251C9" w:rsidRPr="003251C9">
        <w:rPr>
          <w:lang w:val="en-US"/>
        </w:rPr>
        <w:t xml:space="preserve">.,  </w:t>
      </w:r>
      <w:proofErr w:type="spellStart"/>
      <w:r w:rsidR="003251C9" w:rsidRPr="003251C9">
        <w:rPr>
          <w:lang w:val="en-US"/>
        </w:rPr>
        <w:t>Bourge</w:t>
      </w:r>
      <w:proofErr w:type="spellEnd"/>
      <w:r w:rsidR="003251C9" w:rsidRPr="003251C9">
        <w:rPr>
          <w:lang w:val="en-US"/>
        </w:rPr>
        <w:t xml:space="preserve">  R.C.,  Costanzo  M.R.,  Deng  M.  </w:t>
      </w:r>
      <w:proofErr w:type="gramStart"/>
      <w:r w:rsidR="003251C9" w:rsidRPr="003251C9">
        <w:rPr>
          <w:lang w:val="en-US"/>
        </w:rPr>
        <w:t>et  al</w:t>
      </w:r>
      <w:proofErr w:type="gramEnd"/>
      <w:r w:rsidR="003251C9" w:rsidRPr="003251C9">
        <w:rPr>
          <w:lang w:val="en-US"/>
        </w:rPr>
        <w:t xml:space="preserve">.  </w:t>
      </w:r>
      <w:proofErr w:type="gramStart"/>
      <w:r w:rsidR="003251C9" w:rsidRPr="003251C9">
        <w:rPr>
          <w:lang w:val="en-US"/>
        </w:rPr>
        <w:t>Heart  Rhythm</w:t>
      </w:r>
      <w:proofErr w:type="gramEnd"/>
      <w:r w:rsidR="003251C9" w:rsidRPr="003251C9">
        <w:rPr>
          <w:lang w:val="en-US"/>
        </w:rPr>
        <w:t xml:space="preserve"> 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proofErr w:type="gramStart"/>
      <w:r w:rsidRPr="003251C9">
        <w:rPr>
          <w:lang w:val="en-US"/>
        </w:rPr>
        <w:t>Considerations  in</w:t>
      </w:r>
      <w:proofErr w:type="gramEnd"/>
      <w:r w:rsidRPr="003251C9">
        <w:rPr>
          <w:lang w:val="en-US"/>
        </w:rPr>
        <w:t xml:space="preserve">  Heart  Transplant  Candidates  and  Considerations  for  Ventricular  Assist 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 xml:space="preserve">Devices:  International  Society  for  Heart  and  Lung  Transplantation  Guidelines  for  the  Care  of 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proofErr w:type="gramStart"/>
      <w:r w:rsidRPr="003251C9">
        <w:rPr>
          <w:lang w:val="en-US"/>
        </w:rPr>
        <w:t>Cardiac  Transplant</w:t>
      </w:r>
      <w:proofErr w:type="gramEnd"/>
      <w:r w:rsidRPr="003251C9">
        <w:rPr>
          <w:lang w:val="en-US"/>
        </w:rPr>
        <w:t xml:space="preserve">  Candidates,  2006.  The </w:t>
      </w:r>
      <w:proofErr w:type="gramStart"/>
      <w:r w:rsidRPr="003251C9">
        <w:rPr>
          <w:lang w:val="en-US"/>
        </w:rPr>
        <w:t>Journal  of</w:t>
      </w:r>
      <w:proofErr w:type="gramEnd"/>
      <w:r w:rsidRPr="003251C9">
        <w:rPr>
          <w:lang w:val="en-US"/>
        </w:rPr>
        <w:t xml:space="preserve">  Heart  and  Lung  Transplantation.  Volume 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25. Issue 9. P. 1043-1056.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 xml:space="preserve">6) </w:t>
      </w:r>
      <w:proofErr w:type="spellStart"/>
      <w:proofErr w:type="gramStart"/>
      <w:r w:rsidRPr="003251C9">
        <w:rPr>
          <w:lang w:val="en-US"/>
        </w:rPr>
        <w:t>Orens</w:t>
      </w:r>
      <w:proofErr w:type="spellEnd"/>
      <w:r w:rsidRPr="003251C9">
        <w:rPr>
          <w:lang w:val="en-US"/>
        </w:rPr>
        <w:t xml:space="preserve">  J.B</w:t>
      </w:r>
      <w:proofErr w:type="gramEnd"/>
      <w:r w:rsidRPr="003251C9">
        <w:rPr>
          <w:lang w:val="en-US"/>
        </w:rPr>
        <w:t xml:space="preserve">.,  </w:t>
      </w:r>
      <w:proofErr w:type="spellStart"/>
      <w:r w:rsidRPr="003251C9">
        <w:rPr>
          <w:lang w:val="en-US"/>
        </w:rPr>
        <w:t>Estenne</w:t>
      </w:r>
      <w:proofErr w:type="spellEnd"/>
      <w:r w:rsidRPr="003251C9">
        <w:rPr>
          <w:lang w:val="en-US"/>
        </w:rPr>
        <w:t xml:space="preserve">  M., </w:t>
      </w:r>
      <w:proofErr w:type="spellStart"/>
      <w:r w:rsidRPr="003251C9">
        <w:rPr>
          <w:lang w:val="en-US"/>
        </w:rPr>
        <w:t>Arcasoy</w:t>
      </w:r>
      <w:proofErr w:type="spellEnd"/>
      <w:r w:rsidRPr="003251C9">
        <w:rPr>
          <w:lang w:val="en-US"/>
        </w:rPr>
        <w:t xml:space="preserve">  S.,  et  al.  </w:t>
      </w:r>
      <w:proofErr w:type="gramStart"/>
      <w:r w:rsidRPr="003251C9">
        <w:rPr>
          <w:lang w:val="en-US"/>
        </w:rPr>
        <w:t>International  guidelines</w:t>
      </w:r>
      <w:proofErr w:type="gramEnd"/>
      <w:r w:rsidRPr="003251C9">
        <w:rPr>
          <w:lang w:val="en-US"/>
        </w:rPr>
        <w:t xml:space="preserve">  for  the 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 xml:space="preserve">selection  of  lung  transplant  candidates:  2006  update--a  consensus  report  from  the  Pulmonary 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 xml:space="preserve">Scientific  Council  of  the  International  Society  for  Heart  and  Lung  Transplantation.  J </w:t>
      </w:r>
    </w:p>
    <w:p w:rsidR="003251C9" w:rsidRPr="003251C9" w:rsidRDefault="003251C9" w:rsidP="003251C9">
      <w:pPr>
        <w:tabs>
          <w:tab w:val="left" w:pos="426"/>
        </w:tabs>
        <w:jc w:val="both"/>
      </w:pPr>
      <w:proofErr w:type="spellStart"/>
      <w:r w:rsidRPr="003251C9">
        <w:rPr>
          <w:lang w:val="en-US"/>
        </w:rPr>
        <w:t>HeartLungTransplant</w:t>
      </w:r>
      <w:proofErr w:type="spellEnd"/>
      <w:r w:rsidRPr="003251C9">
        <w:rPr>
          <w:lang w:val="en-US"/>
        </w:rPr>
        <w:t xml:space="preserve"> 2006; 25:745.</w:t>
      </w:r>
    </w:p>
    <w:p w:rsidR="00B86395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7</w:t>
      </w:r>
      <w:r w:rsidR="00474D23" w:rsidRPr="003251C9">
        <w:rPr>
          <w:lang w:val="en-US"/>
        </w:rPr>
        <w:t xml:space="preserve">) Perrot M., </w:t>
      </w:r>
      <w:proofErr w:type="spellStart"/>
      <w:r w:rsidR="00474D23" w:rsidRPr="003251C9">
        <w:rPr>
          <w:lang w:val="en-US"/>
        </w:rPr>
        <w:t>Bonser</w:t>
      </w:r>
      <w:proofErr w:type="spellEnd"/>
      <w:r w:rsidR="00474D23" w:rsidRPr="003251C9">
        <w:rPr>
          <w:lang w:val="en-US"/>
        </w:rPr>
        <w:t xml:space="preserve"> R.S., Dark J., Kelly R.F., </w:t>
      </w:r>
      <w:proofErr w:type="spellStart"/>
      <w:r w:rsidR="00474D23" w:rsidRPr="003251C9">
        <w:rPr>
          <w:lang w:val="en-US"/>
        </w:rPr>
        <w:t>McGiffin</w:t>
      </w:r>
      <w:proofErr w:type="spellEnd"/>
      <w:r w:rsidR="00474D23" w:rsidRPr="003251C9">
        <w:rPr>
          <w:lang w:val="en-US"/>
        </w:rPr>
        <w:t xml:space="preserve"> D., </w:t>
      </w:r>
      <w:proofErr w:type="spellStart"/>
      <w:r w:rsidR="00474D23" w:rsidRPr="003251C9">
        <w:rPr>
          <w:lang w:val="en-US"/>
        </w:rPr>
        <w:t>Menza</w:t>
      </w:r>
      <w:proofErr w:type="spellEnd"/>
      <w:r w:rsidR="00474D23" w:rsidRPr="003251C9">
        <w:rPr>
          <w:lang w:val="en-US"/>
        </w:rPr>
        <w:t xml:space="preserve"> R., </w:t>
      </w:r>
      <w:proofErr w:type="spellStart"/>
      <w:r w:rsidR="00474D23" w:rsidRPr="003251C9">
        <w:rPr>
          <w:lang w:val="en-US"/>
        </w:rPr>
        <w:t>Pajaro</w:t>
      </w:r>
      <w:proofErr w:type="spellEnd"/>
      <w:r w:rsidR="00474D23" w:rsidRPr="003251C9">
        <w:rPr>
          <w:lang w:val="en-US"/>
        </w:rPr>
        <w:t xml:space="preserve"> O., </w:t>
      </w:r>
      <w:proofErr w:type="spellStart"/>
      <w:r w:rsidR="00474D23" w:rsidRPr="003251C9">
        <w:rPr>
          <w:lang w:val="en-US"/>
        </w:rPr>
        <w:t>Schueler</w:t>
      </w:r>
      <w:proofErr w:type="spellEnd"/>
      <w:r w:rsidR="00474D23" w:rsidRPr="003251C9">
        <w:rPr>
          <w:lang w:val="en-US"/>
        </w:rPr>
        <w:t xml:space="preserve"> S., </w:t>
      </w:r>
      <w:proofErr w:type="spellStart"/>
      <w:r w:rsidR="00474D23" w:rsidRPr="003251C9">
        <w:rPr>
          <w:lang w:val="en-US"/>
        </w:rPr>
        <w:t>Verleden</w:t>
      </w:r>
      <w:proofErr w:type="spellEnd"/>
      <w:r w:rsidR="00474D23" w:rsidRPr="003251C9">
        <w:rPr>
          <w:lang w:val="en-US"/>
        </w:rPr>
        <w:t xml:space="preserve"> G.M. Report of the ISHLT Working Group on Primary Lung Graft Dysfunction Part III: Donor-Related Risk Factors and Markers. </w:t>
      </w:r>
      <w:proofErr w:type="gramStart"/>
      <w:r w:rsidR="00474D23" w:rsidRPr="003251C9">
        <w:rPr>
          <w:lang w:val="en-US"/>
        </w:rPr>
        <w:t>The Journal of Heart and Lung Transplantation, 2005.</w:t>
      </w:r>
      <w:proofErr w:type="gramEnd"/>
      <w:r w:rsidR="00474D23" w:rsidRPr="003251C9">
        <w:rPr>
          <w:lang w:val="en-US"/>
        </w:rPr>
        <w:t xml:space="preserve"> </w:t>
      </w:r>
      <w:proofErr w:type="gramStart"/>
      <w:r w:rsidR="00474D23" w:rsidRPr="003251C9">
        <w:rPr>
          <w:lang w:val="en-US"/>
        </w:rPr>
        <w:t>Vol.24. Issue 10.</w:t>
      </w:r>
      <w:proofErr w:type="gramEnd"/>
      <w:r w:rsidR="00474D23" w:rsidRPr="003251C9">
        <w:rPr>
          <w:lang w:val="en-US"/>
        </w:rPr>
        <w:t xml:space="preserve"> </w:t>
      </w:r>
      <w:proofErr w:type="gramStart"/>
      <w:r w:rsidR="00474D23" w:rsidRPr="003251C9">
        <w:rPr>
          <w:lang w:val="en-US"/>
        </w:rPr>
        <w:t>p.1460-1467</w:t>
      </w:r>
      <w:proofErr w:type="gramEnd"/>
      <w:r w:rsidR="00474D23" w:rsidRPr="003251C9">
        <w:rPr>
          <w:lang w:val="en-US"/>
        </w:rPr>
        <w:t xml:space="preserve">. </w:t>
      </w:r>
    </w:p>
    <w:p w:rsidR="00B86395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8</w:t>
      </w:r>
      <w:r w:rsidR="00474D23" w:rsidRPr="003251C9">
        <w:rPr>
          <w:lang w:val="en-US"/>
        </w:rPr>
        <w:t xml:space="preserve">) </w:t>
      </w:r>
      <w:proofErr w:type="spellStart"/>
      <w:r w:rsidR="00474D23" w:rsidRPr="003251C9">
        <w:rPr>
          <w:lang w:val="en-US"/>
        </w:rPr>
        <w:t>Shargall</w:t>
      </w:r>
      <w:proofErr w:type="spellEnd"/>
      <w:r w:rsidR="00474D23" w:rsidRPr="003251C9">
        <w:rPr>
          <w:lang w:val="en-US"/>
        </w:rPr>
        <w:t xml:space="preserve"> Y., Guenther G., </w:t>
      </w:r>
      <w:proofErr w:type="spellStart"/>
      <w:r w:rsidR="00474D23" w:rsidRPr="003251C9">
        <w:rPr>
          <w:lang w:val="en-US"/>
        </w:rPr>
        <w:t>Ahya</w:t>
      </w:r>
      <w:proofErr w:type="spellEnd"/>
      <w:r w:rsidR="00474D23" w:rsidRPr="003251C9">
        <w:rPr>
          <w:lang w:val="en-US"/>
        </w:rPr>
        <w:t xml:space="preserve"> V.N., </w:t>
      </w:r>
      <w:proofErr w:type="spellStart"/>
      <w:r w:rsidR="00474D23" w:rsidRPr="003251C9">
        <w:rPr>
          <w:lang w:val="en-US"/>
        </w:rPr>
        <w:t>Ardehali</w:t>
      </w:r>
      <w:proofErr w:type="spellEnd"/>
      <w:r w:rsidR="00474D23" w:rsidRPr="003251C9">
        <w:rPr>
          <w:lang w:val="en-US"/>
        </w:rPr>
        <w:t xml:space="preserve"> A., </w:t>
      </w:r>
      <w:proofErr w:type="spellStart"/>
      <w:r w:rsidR="00474D23" w:rsidRPr="003251C9">
        <w:rPr>
          <w:lang w:val="en-US"/>
        </w:rPr>
        <w:t>Singhal</w:t>
      </w:r>
      <w:proofErr w:type="spellEnd"/>
      <w:r w:rsidR="00474D23" w:rsidRPr="003251C9">
        <w:rPr>
          <w:lang w:val="en-US"/>
        </w:rPr>
        <w:t xml:space="preserve"> A., </w:t>
      </w:r>
      <w:proofErr w:type="spellStart"/>
      <w:r w:rsidR="00474D23" w:rsidRPr="003251C9">
        <w:rPr>
          <w:lang w:val="en-US"/>
        </w:rPr>
        <w:t>Keshavjee</w:t>
      </w:r>
      <w:proofErr w:type="spellEnd"/>
      <w:r w:rsidR="00474D23" w:rsidRPr="003251C9">
        <w:rPr>
          <w:lang w:val="en-US"/>
        </w:rPr>
        <w:t xml:space="preserve"> S. Report of the ISHLT Working Group on Primary Lung Graft Dysfunction Part VI: </w:t>
      </w:r>
      <w:proofErr w:type="spellStart"/>
      <w:r w:rsidR="00474D23" w:rsidRPr="003251C9">
        <w:rPr>
          <w:lang w:val="en-US"/>
        </w:rPr>
        <w:t>Treatment.The</w:t>
      </w:r>
      <w:proofErr w:type="spellEnd"/>
      <w:r w:rsidR="00474D23" w:rsidRPr="003251C9">
        <w:rPr>
          <w:lang w:val="en-US"/>
        </w:rPr>
        <w:t xml:space="preserve"> Journal of Heart and Lung Transplantation, 2005. </w:t>
      </w:r>
      <w:proofErr w:type="gramStart"/>
      <w:r w:rsidR="00474D23" w:rsidRPr="003251C9">
        <w:rPr>
          <w:lang w:val="en-US"/>
        </w:rPr>
        <w:t>Vol.24.Issue 10.</w:t>
      </w:r>
      <w:proofErr w:type="gramEnd"/>
      <w:r w:rsidR="00474D23" w:rsidRPr="003251C9">
        <w:rPr>
          <w:lang w:val="en-US"/>
        </w:rPr>
        <w:t xml:space="preserve"> </w:t>
      </w:r>
      <w:proofErr w:type="gramStart"/>
      <w:r w:rsidR="00474D23" w:rsidRPr="003251C9">
        <w:rPr>
          <w:lang w:val="en-US"/>
        </w:rPr>
        <w:t>P. 1489- 1500.</w:t>
      </w:r>
      <w:proofErr w:type="gramEnd"/>
      <w:r w:rsidR="00474D23" w:rsidRPr="003251C9">
        <w:rPr>
          <w:lang w:val="en-US"/>
        </w:rPr>
        <w:t xml:space="preserve"> </w:t>
      </w:r>
    </w:p>
    <w:p w:rsidR="00B86395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9</w:t>
      </w:r>
      <w:r w:rsidR="00474D23" w:rsidRPr="003251C9">
        <w:rPr>
          <w:lang w:val="en-US"/>
        </w:rPr>
        <w:t xml:space="preserve">) </w:t>
      </w:r>
      <w:proofErr w:type="spellStart"/>
      <w:r w:rsidR="00474D23" w:rsidRPr="003251C9">
        <w:rPr>
          <w:lang w:val="en-US"/>
        </w:rPr>
        <w:t>Kpodonu</w:t>
      </w:r>
      <w:proofErr w:type="spellEnd"/>
      <w:r w:rsidR="00474D23" w:rsidRPr="003251C9">
        <w:rPr>
          <w:lang w:val="en-US"/>
        </w:rPr>
        <w:t xml:space="preserve"> J., </w:t>
      </w:r>
      <w:proofErr w:type="spellStart"/>
      <w:r w:rsidR="00474D23" w:rsidRPr="003251C9">
        <w:rPr>
          <w:lang w:val="en-US"/>
        </w:rPr>
        <w:t>Massard</w:t>
      </w:r>
      <w:proofErr w:type="spellEnd"/>
      <w:r w:rsidR="00474D23" w:rsidRPr="003251C9">
        <w:rPr>
          <w:lang w:val="en-US"/>
        </w:rPr>
        <w:t xml:space="preserve"> M.G., </w:t>
      </w:r>
      <w:proofErr w:type="spellStart"/>
      <w:r w:rsidR="00474D23" w:rsidRPr="003251C9">
        <w:rPr>
          <w:lang w:val="en-US"/>
        </w:rPr>
        <w:t>Chaer</w:t>
      </w:r>
      <w:proofErr w:type="spellEnd"/>
      <w:r w:rsidR="00474D23" w:rsidRPr="003251C9">
        <w:rPr>
          <w:lang w:val="en-US"/>
        </w:rPr>
        <w:t xml:space="preserve"> R.A., et al. The US experience with lung transplantation for pulmonary </w:t>
      </w:r>
      <w:proofErr w:type="spellStart"/>
      <w:r w:rsidR="00474D23" w:rsidRPr="003251C9">
        <w:rPr>
          <w:lang w:val="en-US"/>
        </w:rPr>
        <w:t>lymphangioleiomyomatosis</w:t>
      </w:r>
      <w:proofErr w:type="spellEnd"/>
      <w:r w:rsidR="00474D23" w:rsidRPr="003251C9">
        <w:rPr>
          <w:lang w:val="en-US"/>
        </w:rPr>
        <w:t xml:space="preserve">. J Heart Lung Transplant 2005; 24:1247. </w:t>
      </w:r>
    </w:p>
    <w:p w:rsidR="00B86395" w:rsidRPr="003251C9" w:rsidRDefault="00474D23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1</w:t>
      </w:r>
      <w:r w:rsidR="003251C9" w:rsidRPr="003251C9">
        <w:rPr>
          <w:lang w:val="en-US"/>
        </w:rPr>
        <w:t>0</w:t>
      </w:r>
      <w:r w:rsidRPr="003251C9">
        <w:rPr>
          <w:lang w:val="en-US"/>
        </w:rPr>
        <w:t xml:space="preserve">) Nathan S.D. Lung transplantation: disease-specific considerations for referral. Chest 2005; 127:1006. </w:t>
      </w:r>
    </w:p>
    <w:p w:rsidR="00B86395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11</w:t>
      </w:r>
      <w:r w:rsidR="00474D23" w:rsidRPr="003251C9">
        <w:rPr>
          <w:lang w:val="en-US"/>
        </w:rPr>
        <w:t xml:space="preserve">) Glanville A.R., </w:t>
      </w:r>
      <w:proofErr w:type="spellStart"/>
      <w:r w:rsidR="00474D23" w:rsidRPr="003251C9">
        <w:rPr>
          <w:lang w:val="en-US"/>
        </w:rPr>
        <w:t>Estenne</w:t>
      </w:r>
      <w:proofErr w:type="spellEnd"/>
      <w:r w:rsidR="00474D23" w:rsidRPr="003251C9">
        <w:rPr>
          <w:lang w:val="en-US"/>
        </w:rPr>
        <w:t xml:space="preserve"> M</w:t>
      </w:r>
      <w:proofErr w:type="gramStart"/>
      <w:r w:rsidR="00474D23" w:rsidRPr="003251C9">
        <w:rPr>
          <w:lang w:val="en-US"/>
        </w:rPr>
        <w:t>..</w:t>
      </w:r>
      <w:proofErr w:type="gramEnd"/>
      <w:r w:rsidR="00474D23" w:rsidRPr="003251C9">
        <w:rPr>
          <w:lang w:val="en-US"/>
        </w:rPr>
        <w:t xml:space="preserve"> </w:t>
      </w:r>
      <w:proofErr w:type="gramStart"/>
      <w:r w:rsidR="00474D23" w:rsidRPr="003251C9">
        <w:rPr>
          <w:lang w:val="en-US"/>
        </w:rPr>
        <w:t>Indications, patient selection and timing of referral for lung transplantation.</w:t>
      </w:r>
      <w:proofErr w:type="gramEnd"/>
      <w:r w:rsidR="00474D23" w:rsidRPr="003251C9">
        <w:rPr>
          <w:lang w:val="en-US"/>
        </w:rPr>
        <w:t xml:space="preserve"> </w:t>
      </w:r>
      <w:proofErr w:type="spellStart"/>
      <w:r w:rsidR="00474D23" w:rsidRPr="003251C9">
        <w:rPr>
          <w:lang w:val="en-US"/>
        </w:rPr>
        <w:t>EurRespir</w:t>
      </w:r>
      <w:proofErr w:type="spellEnd"/>
      <w:r w:rsidR="00474D23" w:rsidRPr="003251C9">
        <w:rPr>
          <w:lang w:val="en-US"/>
        </w:rPr>
        <w:t xml:space="preserve"> J 2003; 22:845. </w:t>
      </w:r>
    </w:p>
    <w:p w:rsidR="00B86395" w:rsidRPr="003251C9" w:rsidRDefault="00474D23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1</w:t>
      </w:r>
      <w:r w:rsidR="003251C9" w:rsidRPr="003251C9">
        <w:rPr>
          <w:lang w:val="en-US"/>
        </w:rPr>
        <w:t>2</w:t>
      </w:r>
      <w:r w:rsidRPr="003251C9">
        <w:rPr>
          <w:lang w:val="en-US"/>
        </w:rPr>
        <w:t xml:space="preserve">) </w:t>
      </w:r>
      <w:proofErr w:type="spellStart"/>
      <w:r w:rsidRPr="003251C9">
        <w:rPr>
          <w:lang w:val="en-US"/>
        </w:rPr>
        <w:t>Shorr</w:t>
      </w:r>
      <w:proofErr w:type="spellEnd"/>
      <w:r w:rsidRPr="003251C9">
        <w:rPr>
          <w:lang w:val="en-US"/>
        </w:rPr>
        <w:t xml:space="preserve"> A.F., Davies D.B., Nathan S.D. Predicting mortality in patients with </w:t>
      </w:r>
      <w:proofErr w:type="spellStart"/>
      <w:r w:rsidRPr="003251C9">
        <w:rPr>
          <w:lang w:val="en-US"/>
        </w:rPr>
        <w:t>sarcoidosis</w:t>
      </w:r>
      <w:proofErr w:type="spellEnd"/>
      <w:r w:rsidRPr="003251C9">
        <w:rPr>
          <w:lang w:val="en-US"/>
        </w:rPr>
        <w:t xml:space="preserve"> awaiting lung transplantation. Chest 2003; p.124:922. </w:t>
      </w:r>
    </w:p>
    <w:p w:rsidR="00B86395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1</w:t>
      </w:r>
      <w:r w:rsidR="00474D23" w:rsidRPr="003251C9">
        <w:rPr>
          <w:lang w:val="en-US"/>
        </w:rPr>
        <w:t xml:space="preserve">2) Baumgartner W.A., Reitz B., Kasper E., Theodore </w:t>
      </w:r>
      <w:proofErr w:type="gramStart"/>
      <w:r w:rsidR="00474D23" w:rsidRPr="003251C9">
        <w:rPr>
          <w:lang w:val="en-US"/>
        </w:rPr>
        <w:t>J..</w:t>
      </w:r>
      <w:proofErr w:type="gramEnd"/>
      <w:r w:rsidR="00474D23" w:rsidRPr="003251C9">
        <w:rPr>
          <w:lang w:val="en-US"/>
        </w:rPr>
        <w:t xml:space="preserve"> </w:t>
      </w:r>
      <w:proofErr w:type="gramStart"/>
      <w:r w:rsidR="00474D23" w:rsidRPr="003251C9">
        <w:rPr>
          <w:lang w:val="en-US"/>
        </w:rPr>
        <w:t>Heart and lung transplantation.</w:t>
      </w:r>
      <w:proofErr w:type="gramEnd"/>
      <w:r w:rsidR="00474D23" w:rsidRPr="003251C9">
        <w:rPr>
          <w:lang w:val="en-US"/>
        </w:rPr>
        <w:t xml:space="preserve"> Second </w:t>
      </w:r>
      <w:proofErr w:type="gramStart"/>
      <w:r w:rsidR="00474D23" w:rsidRPr="003251C9">
        <w:rPr>
          <w:lang w:val="en-US"/>
        </w:rPr>
        <w:t>edition.,</w:t>
      </w:r>
      <w:proofErr w:type="gramEnd"/>
      <w:r w:rsidR="00474D23" w:rsidRPr="003251C9">
        <w:rPr>
          <w:lang w:val="en-US"/>
        </w:rPr>
        <w:t xml:space="preserve"> 2002, ISBN:0-7216-7363-5, 598p. </w:t>
      </w:r>
    </w:p>
    <w:p w:rsidR="00B86395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proofErr w:type="gramStart"/>
      <w:r w:rsidRPr="003251C9">
        <w:rPr>
          <w:lang w:val="en-US"/>
        </w:rPr>
        <w:t>1</w:t>
      </w:r>
      <w:r w:rsidR="00474D23" w:rsidRPr="003251C9">
        <w:rPr>
          <w:lang w:val="en-US"/>
        </w:rPr>
        <w:t xml:space="preserve">3) </w:t>
      </w:r>
      <w:proofErr w:type="spellStart"/>
      <w:r w:rsidR="00474D23" w:rsidRPr="003251C9">
        <w:rPr>
          <w:lang w:val="en-US"/>
        </w:rPr>
        <w:t>Shorr</w:t>
      </w:r>
      <w:proofErr w:type="spellEnd"/>
      <w:r w:rsidR="00474D23" w:rsidRPr="003251C9">
        <w:rPr>
          <w:lang w:val="en-US"/>
        </w:rPr>
        <w:t xml:space="preserve"> A.F., Davies D.B., Nathan S.D. Outcomes for patients with </w:t>
      </w:r>
      <w:proofErr w:type="spellStart"/>
      <w:r w:rsidR="00474D23" w:rsidRPr="003251C9">
        <w:rPr>
          <w:lang w:val="en-US"/>
        </w:rPr>
        <w:t>sarcoidosis</w:t>
      </w:r>
      <w:proofErr w:type="spellEnd"/>
      <w:r w:rsidR="00474D23" w:rsidRPr="003251C9">
        <w:rPr>
          <w:lang w:val="en-US"/>
        </w:rPr>
        <w:t xml:space="preserve"> awaiting lung transplantation.</w:t>
      </w:r>
      <w:proofErr w:type="gramEnd"/>
      <w:r w:rsidR="00474D23" w:rsidRPr="003251C9">
        <w:rPr>
          <w:lang w:val="en-US"/>
        </w:rPr>
        <w:t xml:space="preserve"> Chest 2002; p.122:233. 24. </w:t>
      </w:r>
      <w:proofErr w:type="spellStart"/>
      <w:r w:rsidR="00474D23" w:rsidRPr="003251C9">
        <w:rPr>
          <w:lang w:val="en-US"/>
        </w:rPr>
        <w:t>Baz</w:t>
      </w:r>
      <w:proofErr w:type="spellEnd"/>
      <w:r w:rsidR="00474D23" w:rsidRPr="003251C9">
        <w:rPr>
          <w:lang w:val="en-US"/>
        </w:rPr>
        <w:t xml:space="preserve"> M.A., Palmer S.M., Staples E.D., et al. Lung transplantation after long-term mechanical </w:t>
      </w:r>
      <w:proofErr w:type="gramStart"/>
      <w:r w:rsidR="00474D23" w:rsidRPr="003251C9">
        <w:rPr>
          <w:lang w:val="en-US"/>
        </w:rPr>
        <w:t>ventilation :</w:t>
      </w:r>
      <w:proofErr w:type="gramEnd"/>
      <w:r w:rsidR="00474D23" w:rsidRPr="003251C9">
        <w:rPr>
          <w:lang w:val="en-US"/>
        </w:rPr>
        <w:t xml:space="preserve"> results and 1-year follow-up. Chest 2001; 119:224.</w:t>
      </w:r>
    </w:p>
    <w:p w:rsidR="00B86395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1</w:t>
      </w:r>
      <w:r w:rsidR="00474D23" w:rsidRPr="003251C9">
        <w:rPr>
          <w:lang w:val="en-US"/>
        </w:rPr>
        <w:t xml:space="preserve">4) Meyers B.F., Lynch J.P., </w:t>
      </w:r>
      <w:proofErr w:type="spellStart"/>
      <w:r w:rsidR="00474D23" w:rsidRPr="003251C9">
        <w:rPr>
          <w:lang w:val="en-US"/>
        </w:rPr>
        <w:t>Battafarano</w:t>
      </w:r>
      <w:proofErr w:type="spellEnd"/>
      <w:r w:rsidR="00474D23" w:rsidRPr="003251C9">
        <w:rPr>
          <w:lang w:val="en-US"/>
        </w:rPr>
        <w:t xml:space="preserve"> R.J., et al. Lung transplantation is warranted for stable, ventilator-dependent recipients. Ann </w:t>
      </w:r>
      <w:proofErr w:type="spellStart"/>
      <w:r w:rsidR="00474D23" w:rsidRPr="003251C9">
        <w:rPr>
          <w:lang w:val="en-US"/>
        </w:rPr>
        <w:t>ThoracSurg</w:t>
      </w:r>
      <w:proofErr w:type="spellEnd"/>
      <w:r w:rsidR="00474D23" w:rsidRPr="003251C9">
        <w:rPr>
          <w:lang w:val="en-US"/>
        </w:rPr>
        <w:t xml:space="preserve"> 2000; 70:1675.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>1</w:t>
      </w:r>
      <w:r w:rsidR="00474D23" w:rsidRPr="003251C9">
        <w:rPr>
          <w:lang w:val="en-US"/>
        </w:rPr>
        <w:t xml:space="preserve">5) </w:t>
      </w:r>
      <w:proofErr w:type="spellStart"/>
      <w:proofErr w:type="gramStart"/>
      <w:r w:rsidRPr="003251C9">
        <w:rPr>
          <w:lang w:val="en-US"/>
        </w:rPr>
        <w:t>Uber</w:t>
      </w:r>
      <w:proofErr w:type="spellEnd"/>
      <w:r w:rsidRPr="003251C9">
        <w:rPr>
          <w:lang w:val="en-US"/>
        </w:rPr>
        <w:t xml:space="preserve">  P.A</w:t>
      </w:r>
      <w:proofErr w:type="gramEnd"/>
      <w:r w:rsidRPr="003251C9">
        <w:rPr>
          <w:lang w:val="en-US"/>
        </w:rPr>
        <w:t xml:space="preserve">.,  Ross  H.J.,  </w:t>
      </w:r>
      <w:proofErr w:type="spellStart"/>
      <w:r w:rsidRPr="003251C9">
        <w:rPr>
          <w:lang w:val="en-US"/>
        </w:rPr>
        <w:t>Zuckermann</w:t>
      </w:r>
      <w:proofErr w:type="spellEnd"/>
      <w:r w:rsidRPr="003251C9">
        <w:rPr>
          <w:lang w:val="en-US"/>
        </w:rPr>
        <w:t xml:space="preserve">  </w:t>
      </w:r>
      <w:proofErr w:type="spellStart"/>
      <w:r w:rsidRPr="003251C9">
        <w:rPr>
          <w:lang w:val="en-US"/>
        </w:rPr>
        <w:t>A.Sweet</w:t>
      </w:r>
      <w:proofErr w:type="spellEnd"/>
      <w:r w:rsidRPr="003251C9">
        <w:rPr>
          <w:lang w:val="en-US"/>
        </w:rPr>
        <w:t xml:space="preserve">  S.C.  </w:t>
      </w:r>
      <w:proofErr w:type="gramStart"/>
      <w:r w:rsidRPr="003251C9">
        <w:rPr>
          <w:lang w:val="en-US"/>
        </w:rPr>
        <w:t>et  al</w:t>
      </w:r>
      <w:proofErr w:type="gramEnd"/>
      <w:r w:rsidRPr="003251C9">
        <w:rPr>
          <w:lang w:val="en-US"/>
        </w:rPr>
        <w:t xml:space="preserve">.  </w:t>
      </w:r>
      <w:proofErr w:type="gramStart"/>
      <w:r w:rsidRPr="003251C9">
        <w:rPr>
          <w:lang w:val="en-US"/>
        </w:rPr>
        <w:t>Generic  Drug</w:t>
      </w:r>
      <w:proofErr w:type="gramEnd"/>
      <w:r w:rsidRPr="003251C9">
        <w:rPr>
          <w:lang w:val="en-US"/>
        </w:rPr>
        <w:t xml:space="preserve"> </w:t>
      </w:r>
    </w:p>
    <w:p w:rsidR="003251C9" w:rsidRPr="003251C9" w:rsidRDefault="003251C9" w:rsidP="003251C9">
      <w:pPr>
        <w:tabs>
          <w:tab w:val="left" w:pos="426"/>
        </w:tabs>
        <w:jc w:val="both"/>
        <w:rPr>
          <w:lang w:val="en-US"/>
        </w:rPr>
      </w:pPr>
      <w:r w:rsidRPr="003251C9">
        <w:rPr>
          <w:lang w:val="en-US"/>
        </w:rPr>
        <w:t xml:space="preserve">Immunosuppression in Thoracic Transplantation: An ISHLT Educational Advisory. The Journal </w:t>
      </w:r>
    </w:p>
    <w:p w:rsidR="003251C9" w:rsidRPr="00571736" w:rsidRDefault="003251C9" w:rsidP="003251C9">
      <w:pPr>
        <w:tabs>
          <w:tab w:val="left" w:pos="426"/>
        </w:tabs>
        <w:jc w:val="both"/>
      </w:pPr>
      <w:proofErr w:type="gramStart"/>
      <w:r w:rsidRPr="003251C9">
        <w:rPr>
          <w:lang w:val="en-US"/>
        </w:rPr>
        <w:t>of</w:t>
      </w:r>
      <w:proofErr w:type="gramEnd"/>
      <w:r w:rsidRPr="003251C9">
        <w:rPr>
          <w:lang w:val="en-US"/>
        </w:rPr>
        <w:t xml:space="preserve"> Heart and Lung Transplantation, 2009. </w:t>
      </w:r>
      <w:proofErr w:type="gramStart"/>
      <w:r w:rsidRPr="003251C9">
        <w:rPr>
          <w:lang w:val="en-US"/>
        </w:rPr>
        <w:t>Volume</w:t>
      </w:r>
      <w:r w:rsidRPr="00571736">
        <w:t xml:space="preserve"> 25.</w:t>
      </w:r>
      <w:proofErr w:type="gramEnd"/>
      <w:r w:rsidRPr="00571736">
        <w:t xml:space="preserve"> </w:t>
      </w:r>
      <w:proofErr w:type="gramStart"/>
      <w:r w:rsidRPr="003251C9">
        <w:rPr>
          <w:lang w:val="en-US"/>
        </w:rPr>
        <w:t>Issue</w:t>
      </w:r>
      <w:r w:rsidRPr="00571736">
        <w:t xml:space="preserve"> 9.</w:t>
      </w:r>
      <w:proofErr w:type="gramEnd"/>
      <w:r w:rsidRPr="00571736">
        <w:t xml:space="preserve"> </w:t>
      </w:r>
      <w:r w:rsidRPr="003251C9">
        <w:rPr>
          <w:lang w:val="en-US"/>
        </w:rPr>
        <w:t>P</w:t>
      </w:r>
      <w:r w:rsidRPr="00571736">
        <w:t xml:space="preserve">. 1043-1056; 28:655-60. </w:t>
      </w:r>
    </w:p>
    <w:p w:rsidR="00474D23" w:rsidRPr="003251C9" w:rsidRDefault="003251C9" w:rsidP="003251C9">
      <w:pPr>
        <w:tabs>
          <w:tab w:val="left" w:pos="426"/>
        </w:tabs>
        <w:jc w:val="both"/>
      </w:pPr>
      <w:r w:rsidRPr="003251C9">
        <w:t xml:space="preserve">16) </w:t>
      </w:r>
      <w:proofErr w:type="spellStart"/>
      <w:r w:rsidRPr="003251C9">
        <w:t>Трансплантациясердечно-легочногокомплекса</w:t>
      </w:r>
      <w:proofErr w:type="spellEnd"/>
      <w:r w:rsidRPr="003251C9">
        <w:t xml:space="preserve">. Национальные клинические рекомендации. «Российское </w:t>
      </w:r>
      <w:proofErr w:type="spellStart"/>
      <w:r w:rsidRPr="003251C9">
        <w:t>трансплантологическое</w:t>
      </w:r>
      <w:proofErr w:type="spellEnd"/>
      <w:r w:rsidRPr="003251C9">
        <w:t xml:space="preserve"> общество». Коллектив авторов. 29 ноября 2013 г</w:t>
      </w:r>
    </w:p>
    <w:p w:rsidR="00754E62" w:rsidRPr="003251C9" w:rsidRDefault="00754E62" w:rsidP="00754E62">
      <w:pPr>
        <w:tabs>
          <w:tab w:val="left" w:pos="567"/>
        </w:tabs>
      </w:pPr>
    </w:p>
    <w:p w:rsidR="00EF2A30" w:rsidRPr="003251C9" w:rsidRDefault="00EF2A30" w:rsidP="00754E62">
      <w:pPr>
        <w:tabs>
          <w:tab w:val="left" w:pos="567"/>
        </w:tabs>
      </w:pPr>
    </w:p>
    <w:sectPr w:rsidR="00EF2A30" w:rsidRPr="003251C9" w:rsidSect="007907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20A" w:rsidRDefault="0066220A" w:rsidP="000B1274">
      <w:r>
        <w:separator/>
      </w:r>
    </w:p>
  </w:endnote>
  <w:endnote w:type="continuationSeparator" w:id="0">
    <w:p w:rsidR="0066220A" w:rsidRDefault="0066220A" w:rsidP="000B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2910402"/>
      <w:docPartObj>
        <w:docPartGallery w:val="Page Numbers (Bottom of Page)"/>
        <w:docPartUnique/>
      </w:docPartObj>
    </w:sdtPr>
    <w:sdtEndPr/>
    <w:sdtContent>
      <w:p w:rsidR="000B1274" w:rsidRDefault="000B127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729">
          <w:rPr>
            <w:noProof/>
          </w:rPr>
          <w:t>1</w:t>
        </w:r>
        <w:r>
          <w:fldChar w:fldCharType="end"/>
        </w:r>
      </w:p>
    </w:sdtContent>
  </w:sdt>
  <w:p w:rsidR="000B1274" w:rsidRDefault="000B127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20A" w:rsidRDefault="0066220A" w:rsidP="000B1274">
      <w:r>
        <w:separator/>
      </w:r>
    </w:p>
  </w:footnote>
  <w:footnote w:type="continuationSeparator" w:id="0">
    <w:p w:rsidR="0066220A" w:rsidRDefault="0066220A" w:rsidP="000B1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32C8"/>
    <w:multiLevelType w:val="hybridMultilevel"/>
    <w:tmpl w:val="B0F2A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37775"/>
    <w:multiLevelType w:val="hybridMultilevel"/>
    <w:tmpl w:val="897E0E02"/>
    <w:lvl w:ilvl="0" w:tplc="C0783902">
      <w:start w:val="18"/>
      <w:numFmt w:val="bullet"/>
      <w:lvlText w:val="·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A4618"/>
    <w:multiLevelType w:val="hybridMultilevel"/>
    <w:tmpl w:val="AEA43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263D4"/>
    <w:multiLevelType w:val="hybridMultilevel"/>
    <w:tmpl w:val="C818FB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F6A88"/>
    <w:multiLevelType w:val="hybridMultilevel"/>
    <w:tmpl w:val="50AEB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1737E"/>
    <w:multiLevelType w:val="hybridMultilevel"/>
    <w:tmpl w:val="06C63B3A"/>
    <w:lvl w:ilvl="0" w:tplc="48A0913C">
      <w:numFmt w:val="bullet"/>
      <w:lvlText w:val="•"/>
      <w:lvlJc w:val="left"/>
      <w:pPr>
        <w:ind w:left="720" w:hanging="360"/>
      </w:pPr>
      <w:rPr>
        <w:rFonts w:ascii="Times New Roman" w:eastAsia="TimesNew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23B94"/>
    <w:multiLevelType w:val="hybridMultilevel"/>
    <w:tmpl w:val="C714F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384380"/>
    <w:multiLevelType w:val="hybridMultilevel"/>
    <w:tmpl w:val="6B087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7670B0"/>
    <w:multiLevelType w:val="multilevel"/>
    <w:tmpl w:val="8716E5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9">
    <w:nsid w:val="174D2AC9"/>
    <w:multiLevelType w:val="hybridMultilevel"/>
    <w:tmpl w:val="24AEA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87009"/>
    <w:multiLevelType w:val="hybridMultilevel"/>
    <w:tmpl w:val="D0866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B462F"/>
    <w:multiLevelType w:val="hybridMultilevel"/>
    <w:tmpl w:val="A55C57BA"/>
    <w:lvl w:ilvl="0" w:tplc="0DF49D58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03CD4"/>
    <w:multiLevelType w:val="hybridMultilevel"/>
    <w:tmpl w:val="B9D4A2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B00C29"/>
    <w:multiLevelType w:val="hybridMultilevel"/>
    <w:tmpl w:val="1ADE3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C9078">
      <w:start w:val="18"/>
      <w:numFmt w:val="bullet"/>
      <w:lvlText w:val="·"/>
      <w:lvlJc w:val="left"/>
      <w:pPr>
        <w:ind w:left="1875" w:hanging="7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A389D"/>
    <w:multiLevelType w:val="hybridMultilevel"/>
    <w:tmpl w:val="354E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E10F1B"/>
    <w:multiLevelType w:val="hybridMultilevel"/>
    <w:tmpl w:val="87540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8458C2"/>
    <w:multiLevelType w:val="hybridMultilevel"/>
    <w:tmpl w:val="9B382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9F1E17"/>
    <w:multiLevelType w:val="multilevel"/>
    <w:tmpl w:val="FEBABB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37002F0D"/>
    <w:multiLevelType w:val="hybridMultilevel"/>
    <w:tmpl w:val="A25C3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C00F6"/>
    <w:multiLevelType w:val="hybridMultilevel"/>
    <w:tmpl w:val="868AE2CC"/>
    <w:lvl w:ilvl="0" w:tplc="48A0913C">
      <w:numFmt w:val="bullet"/>
      <w:lvlText w:val="•"/>
      <w:lvlJc w:val="left"/>
      <w:pPr>
        <w:ind w:left="720" w:hanging="360"/>
      </w:pPr>
      <w:rPr>
        <w:rFonts w:ascii="Times New Roman" w:eastAsia="TimesNew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B30A09"/>
    <w:multiLevelType w:val="hybridMultilevel"/>
    <w:tmpl w:val="CA2EC146"/>
    <w:lvl w:ilvl="0" w:tplc="415E26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F4EBC"/>
    <w:multiLevelType w:val="hybridMultilevel"/>
    <w:tmpl w:val="69B2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55F33"/>
    <w:multiLevelType w:val="hybridMultilevel"/>
    <w:tmpl w:val="DA3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A2591"/>
    <w:multiLevelType w:val="hybridMultilevel"/>
    <w:tmpl w:val="A7FE6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4C5FF0"/>
    <w:multiLevelType w:val="hybridMultilevel"/>
    <w:tmpl w:val="BDD636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E514423"/>
    <w:multiLevelType w:val="hybridMultilevel"/>
    <w:tmpl w:val="6CAE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82304"/>
    <w:multiLevelType w:val="hybridMultilevel"/>
    <w:tmpl w:val="1A4A02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0E477CA"/>
    <w:multiLevelType w:val="multilevel"/>
    <w:tmpl w:val="34724D4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>
    <w:nsid w:val="516A1F42"/>
    <w:multiLevelType w:val="hybridMultilevel"/>
    <w:tmpl w:val="3FBC9CC2"/>
    <w:lvl w:ilvl="0" w:tplc="26B672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3949EE"/>
    <w:multiLevelType w:val="hybridMultilevel"/>
    <w:tmpl w:val="E14A9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26E40"/>
    <w:multiLevelType w:val="hybridMultilevel"/>
    <w:tmpl w:val="972E62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16588A"/>
    <w:multiLevelType w:val="hybridMultilevel"/>
    <w:tmpl w:val="BE4E3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0E689C"/>
    <w:multiLevelType w:val="hybridMultilevel"/>
    <w:tmpl w:val="D20E0AD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66650721"/>
    <w:multiLevelType w:val="hybridMultilevel"/>
    <w:tmpl w:val="659EF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51666A"/>
    <w:multiLevelType w:val="hybridMultilevel"/>
    <w:tmpl w:val="6C5C9EBC"/>
    <w:lvl w:ilvl="0" w:tplc="48A0913C">
      <w:numFmt w:val="bullet"/>
      <w:lvlText w:val="•"/>
      <w:lvlJc w:val="left"/>
      <w:pPr>
        <w:ind w:left="720" w:hanging="360"/>
      </w:pPr>
      <w:rPr>
        <w:rFonts w:ascii="Times New Roman" w:eastAsia="TimesNew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731A"/>
    <w:multiLevelType w:val="multilevel"/>
    <w:tmpl w:val="F20A2CE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6">
    <w:nsid w:val="6BD47ECE"/>
    <w:multiLevelType w:val="hybridMultilevel"/>
    <w:tmpl w:val="DA5A3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707ECB"/>
    <w:multiLevelType w:val="hybridMultilevel"/>
    <w:tmpl w:val="F20AE92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70302537"/>
    <w:multiLevelType w:val="hybridMultilevel"/>
    <w:tmpl w:val="B4F6E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B75F9C"/>
    <w:multiLevelType w:val="hybridMultilevel"/>
    <w:tmpl w:val="7D163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D31209"/>
    <w:multiLevelType w:val="hybridMultilevel"/>
    <w:tmpl w:val="99FE3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F42EBE"/>
    <w:multiLevelType w:val="hybridMultilevel"/>
    <w:tmpl w:val="59CE9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9C645B"/>
    <w:multiLevelType w:val="hybridMultilevel"/>
    <w:tmpl w:val="9ED6F3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8F47E43"/>
    <w:multiLevelType w:val="hybridMultilevel"/>
    <w:tmpl w:val="3FFC36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293E41"/>
    <w:multiLevelType w:val="hybridMultilevel"/>
    <w:tmpl w:val="EA7AEA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CDF4782"/>
    <w:multiLevelType w:val="hybridMultilevel"/>
    <w:tmpl w:val="13180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FB40079"/>
    <w:multiLevelType w:val="hybridMultilevel"/>
    <w:tmpl w:val="A73403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8"/>
  </w:num>
  <w:num w:numId="4">
    <w:abstractNumId w:val="40"/>
  </w:num>
  <w:num w:numId="5">
    <w:abstractNumId w:val="13"/>
  </w:num>
  <w:num w:numId="6">
    <w:abstractNumId w:val="1"/>
  </w:num>
  <w:num w:numId="7">
    <w:abstractNumId w:val="18"/>
  </w:num>
  <w:num w:numId="8">
    <w:abstractNumId w:val="31"/>
  </w:num>
  <w:num w:numId="9">
    <w:abstractNumId w:val="33"/>
  </w:num>
  <w:num w:numId="10">
    <w:abstractNumId w:val="25"/>
  </w:num>
  <w:num w:numId="11">
    <w:abstractNumId w:val="30"/>
  </w:num>
  <w:num w:numId="12">
    <w:abstractNumId w:val="11"/>
  </w:num>
  <w:num w:numId="13">
    <w:abstractNumId w:val="16"/>
  </w:num>
  <w:num w:numId="14">
    <w:abstractNumId w:val="6"/>
  </w:num>
  <w:num w:numId="15">
    <w:abstractNumId w:val="29"/>
  </w:num>
  <w:num w:numId="16">
    <w:abstractNumId w:val="4"/>
  </w:num>
  <w:num w:numId="17">
    <w:abstractNumId w:val="44"/>
  </w:num>
  <w:num w:numId="18">
    <w:abstractNumId w:val="12"/>
  </w:num>
  <w:num w:numId="19">
    <w:abstractNumId w:val="24"/>
  </w:num>
  <w:num w:numId="20">
    <w:abstractNumId w:val="9"/>
  </w:num>
  <w:num w:numId="21">
    <w:abstractNumId w:val="37"/>
  </w:num>
  <w:num w:numId="22">
    <w:abstractNumId w:val="32"/>
  </w:num>
  <w:num w:numId="23">
    <w:abstractNumId w:val="23"/>
  </w:num>
  <w:num w:numId="24">
    <w:abstractNumId w:val="38"/>
  </w:num>
  <w:num w:numId="25">
    <w:abstractNumId w:val="19"/>
  </w:num>
  <w:num w:numId="26">
    <w:abstractNumId w:val="5"/>
  </w:num>
  <w:num w:numId="27">
    <w:abstractNumId w:val="34"/>
  </w:num>
  <w:num w:numId="28">
    <w:abstractNumId w:val="14"/>
  </w:num>
  <w:num w:numId="29">
    <w:abstractNumId w:val="15"/>
  </w:num>
  <w:num w:numId="30">
    <w:abstractNumId w:val="21"/>
  </w:num>
  <w:num w:numId="31">
    <w:abstractNumId w:val="41"/>
  </w:num>
  <w:num w:numId="32">
    <w:abstractNumId w:val="7"/>
  </w:num>
  <w:num w:numId="33">
    <w:abstractNumId w:val="17"/>
  </w:num>
  <w:num w:numId="34">
    <w:abstractNumId w:val="28"/>
  </w:num>
  <w:num w:numId="35">
    <w:abstractNumId w:val="20"/>
  </w:num>
  <w:num w:numId="36">
    <w:abstractNumId w:val="36"/>
  </w:num>
  <w:num w:numId="37">
    <w:abstractNumId w:val="2"/>
  </w:num>
  <w:num w:numId="38">
    <w:abstractNumId w:val="39"/>
  </w:num>
  <w:num w:numId="39">
    <w:abstractNumId w:val="46"/>
  </w:num>
  <w:num w:numId="40">
    <w:abstractNumId w:val="43"/>
  </w:num>
  <w:num w:numId="41">
    <w:abstractNumId w:val="45"/>
  </w:num>
  <w:num w:numId="42">
    <w:abstractNumId w:val="26"/>
  </w:num>
  <w:num w:numId="43">
    <w:abstractNumId w:val="42"/>
  </w:num>
  <w:num w:numId="44">
    <w:abstractNumId w:val="22"/>
  </w:num>
  <w:num w:numId="45">
    <w:abstractNumId w:val="0"/>
  </w:num>
  <w:num w:numId="46">
    <w:abstractNumId w:val="10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0BA"/>
    <w:rsid w:val="0001639B"/>
    <w:rsid w:val="0007618F"/>
    <w:rsid w:val="000B1274"/>
    <w:rsid w:val="00172A99"/>
    <w:rsid w:val="001B18A3"/>
    <w:rsid w:val="002270BA"/>
    <w:rsid w:val="002A76C8"/>
    <w:rsid w:val="003251C9"/>
    <w:rsid w:val="003565D0"/>
    <w:rsid w:val="003E6AE6"/>
    <w:rsid w:val="00470679"/>
    <w:rsid w:val="00474D23"/>
    <w:rsid w:val="00484E75"/>
    <w:rsid w:val="004A5BD0"/>
    <w:rsid w:val="00571736"/>
    <w:rsid w:val="0066220A"/>
    <w:rsid w:val="0073469C"/>
    <w:rsid w:val="00754E62"/>
    <w:rsid w:val="00790744"/>
    <w:rsid w:val="00952F8F"/>
    <w:rsid w:val="00A45729"/>
    <w:rsid w:val="00B450BF"/>
    <w:rsid w:val="00B86395"/>
    <w:rsid w:val="00BF4344"/>
    <w:rsid w:val="00D74059"/>
    <w:rsid w:val="00EF2A30"/>
    <w:rsid w:val="00FA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4E62"/>
    <w:pPr>
      <w:ind w:left="720"/>
      <w:contextualSpacing/>
    </w:pPr>
  </w:style>
  <w:style w:type="character" w:styleId="a5">
    <w:name w:val="Strong"/>
    <w:basedOn w:val="a0"/>
    <w:uiPriority w:val="22"/>
    <w:qFormat/>
    <w:rsid w:val="00754E62"/>
    <w:rPr>
      <w:b/>
      <w:bCs/>
    </w:rPr>
  </w:style>
  <w:style w:type="table" w:styleId="a6">
    <w:name w:val="Table Grid"/>
    <w:basedOn w:val="a1"/>
    <w:uiPriority w:val="59"/>
    <w:rsid w:val="00754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7405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7405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740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405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740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40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05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Emphasis"/>
    <w:basedOn w:val="a0"/>
    <w:uiPriority w:val="20"/>
    <w:qFormat/>
    <w:rsid w:val="00474D23"/>
    <w:rPr>
      <w:i/>
      <w:iCs/>
    </w:rPr>
  </w:style>
  <w:style w:type="character" w:customStyle="1" w:styleId="a4">
    <w:name w:val="Абзац списка Знак"/>
    <w:basedOn w:val="a0"/>
    <w:link w:val="a3"/>
    <w:uiPriority w:val="34"/>
    <w:locked/>
    <w:rsid w:val="00FA4E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0B12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B1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B12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B12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4E62"/>
    <w:pPr>
      <w:ind w:left="720"/>
      <w:contextualSpacing/>
    </w:pPr>
  </w:style>
  <w:style w:type="character" w:styleId="a5">
    <w:name w:val="Strong"/>
    <w:basedOn w:val="a0"/>
    <w:uiPriority w:val="22"/>
    <w:qFormat/>
    <w:rsid w:val="00754E62"/>
    <w:rPr>
      <w:b/>
      <w:bCs/>
    </w:rPr>
  </w:style>
  <w:style w:type="table" w:styleId="a6">
    <w:name w:val="Table Grid"/>
    <w:basedOn w:val="a1"/>
    <w:uiPriority w:val="59"/>
    <w:rsid w:val="00754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7405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7405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740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405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740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40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05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Emphasis"/>
    <w:basedOn w:val="a0"/>
    <w:uiPriority w:val="20"/>
    <w:qFormat/>
    <w:rsid w:val="00474D23"/>
    <w:rPr>
      <w:i/>
      <w:iCs/>
    </w:rPr>
  </w:style>
  <w:style w:type="character" w:customStyle="1" w:styleId="a4">
    <w:name w:val="Абзац списка Знак"/>
    <w:basedOn w:val="a0"/>
    <w:link w:val="a3"/>
    <w:uiPriority w:val="34"/>
    <w:locked/>
    <w:rsid w:val="00FA4E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0B12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B1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B12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B12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23</Pages>
  <Words>5813</Words>
  <Characters>33140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Кихметова Жанат Зындыновна</dc:creator>
  <cp:keywords/>
  <dc:description/>
  <cp:lastModifiedBy>Кихметова Жанат Зындыновна</cp:lastModifiedBy>
  <cp:revision>12</cp:revision>
  <dcterms:created xsi:type="dcterms:W3CDTF">2017-11-21T09:15:00Z</dcterms:created>
  <dcterms:modified xsi:type="dcterms:W3CDTF">2017-12-05T05:52:00Z</dcterms:modified>
</cp:coreProperties>
</file>